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9338" w14:textId="77777777" w:rsidR="00747CCB" w:rsidRPr="00181E85" w:rsidRDefault="00687000">
      <w:pPr>
        <w:pStyle w:val="1"/>
        <w:tabs>
          <w:tab w:val="left" w:pos="4175"/>
        </w:tabs>
        <w:spacing w:before="80"/>
        <w:jc w:val="center"/>
        <w:rPr>
          <w:b w:val="0"/>
        </w:rPr>
      </w:pPr>
      <w:r w:rsidRPr="00181E85">
        <w:t>ДОГОВОР</w:t>
      </w:r>
      <w:r w:rsidRPr="00181E85">
        <w:rPr>
          <w:spacing w:val="-11"/>
        </w:rPr>
        <w:t xml:space="preserve"> </w:t>
      </w:r>
      <w:r w:rsidRPr="00181E85">
        <w:t>КУПЛИ-ПРОДАЖИ</w:t>
      </w:r>
      <w:r w:rsidRPr="00181E85">
        <w:rPr>
          <w:spacing w:val="-7"/>
        </w:rPr>
        <w:t xml:space="preserve"> </w:t>
      </w:r>
      <w:r w:rsidRPr="00181E85">
        <w:rPr>
          <w:spacing w:val="-10"/>
        </w:rPr>
        <w:t>№</w:t>
      </w:r>
      <w:r w:rsidRPr="00181E85">
        <w:rPr>
          <w:b w:val="0"/>
          <w:u w:val="single"/>
        </w:rPr>
        <w:tab/>
      </w:r>
    </w:p>
    <w:p w14:paraId="7FB6A003" w14:textId="77777777" w:rsidR="00747CCB" w:rsidRPr="00181E85" w:rsidRDefault="00747CCB">
      <w:pPr>
        <w:pStyle w:val="a3"/>
        <w:spacing w:before="27"/>
      </w:pPr>
    </w:p>
    <w:p w14:paraId="1C258DAD" w14:textId="7504BFE8" w:rsidR="00747CCB" w:rsidRPr="00181E85" w:rsidRDefault="00687000">
      <w:pPr>
        <w:tabs>
          <w:tab w:val="left" w:pos="7874"/>
          <w:tab w:val="left" w:pos="9134"/>
        </w:tabs>
        <w:ind w:left="153"/>
        <w:jc w:val="both"/>
        <w:rPr>
          <w:b/>
        </w:rPr>
      </w:pPr>
      <w:r w:rsidRPr="00181E85">
        <w:rPr>
          <w:b/>
        </w:rPr>
        <w:t>г.</w:t>
      </w:r>
      <w:r w:rsidRPr="00181E85">
        <w:rPr>
          <w:b/>
          <w:spacing w:val="-6"/>
        </w:rPr>
        <w:t xml:space="preserve"> </w:t>
      </w:r>
      <w:proofErr w:type="spellStart"/>
      <w:r w:rsidRPr="00181E85">
        <w:rPr>
          <w:b/>
        </w:rPr>
        <w:t>Ростов</w:t>
      </w:r>
      <w:proofErr w:type="spellEnd"/>
      <w:r w:rsidRPr="00181E85">
        <w:rPr>
          <w:b/>
        </w:rPr>
        <w:t>-на-</w:t>
      </w:r>
      <w:r w:rsidRPr="00181E85">
        <w:rPr>
          <w:b/>
          <w:spacing w:val="-4"/>
        </w:rPr>
        <w:t>Дону</w:t>
      </w:r>
      <w:r w:rsidRPr="00181E85">
        <w:rPr>
          <w:b/>
        </w:rPr>
        <w:tab/>
      </w:r>
      <w:r w:rsidRPr="00181E85">
        <w:rPr>
          <w:b/>
          <w:u w:val="single"/>
        </w:rPr>
        <w:tab/>
      </w:r>
      <w:r w:rsidRPr="00181E85">
        <w:rPr>
          <w:b/>
        </w:rPr>
        <w:t>202</w:t>
      </w:r>
      <w:r w:rsidR="00A2789B">
        <w:rPr>
          <w:b/>
        </w:rPr>
        <w:t>5</w:t>
      </w:r>
      <w:r w:rsidRPr="00181E85">
        <w:rPr>
          <w:b/>
          <w:spacing w:val="-2"/>
        </w:rPr>
        <w:t xml:space="preserve"> </w:t>
      </w:r>
      <w:r w:rsidRPr="00181E85">
        <w:rPr>
          <w:b/>
          <w:spacing w:val="-4"/>
        </w:rPr>
        <w:t>года</w:t>
      </w:r>
    </w:p>
    <w:p w14:paraId="67B8DF9E" w14:textId="77777777" w:rsidR="00747CCB" w:rsidRPr="00181E85" w:rsidRDefault="00747CCB">
      <w:pPr>
        <w:pStyle w:val="a3"/>
        <w:spacing w:before="27"/>
        <w:rPr>
          <w:b/>
        </w:rPr>
      </w:pPr>
    </w:p>
    <w:p w14:paraId="317134DC" w14:textId="303B19A1" w:rsidR="00747CCB" w:rsidRPr="00181E85" w:rsidRDefault="00687000" w:rsidP="003267D1">
      <w:pPr>
        <w:pStyle w:val="a3"/>
        <w:ind w:left="153" w:right="121" w:firstLine="706"/>
        <w:jc w:val="both"/>
        <w:rPr>
          <w:highlight w:val="yellow"/>
        </w:rPr>
      </w:pPr>
      <w:bookmarkStart w:id="0" w:name="_Hlk183692917"/>
      <w:r w:rsidRPr="00181E85">
        <w:t xml:space="preserve">Гражданин РФ </w:t>
      </w:r>
      <w:proofErr w:type="spellStart"/>
      <w:r w:rsidR="00A2789B" w:rsidRPr="00A2789B">
        <w:t>Чернега</w:t>
      </w:r>
      <w:proofErr w:type="spellEnd"/>
      <w:r w:rsidR="00A2789B" w:rsidRPr="00A2789B">
        <w:t xml:space="preserve"> Юлия Игоревна, (24.12.1985 г.р.; место рождения: Гор. Новошахтинск Ростовской обл., зарегистрирован по адресу: Ростовская обл., г. Новошахтинск, ул. Пушкина, д. 111; ИНН 615105224063, СНИЛС 075-968-852 41)</w:t>
      </w:r>
      <w:r w:rsidRPr="00181E85">
        <w:t xml:space="preserve">, </w:t>
      </w:r>
      <w:r w:rsidRPr="004677E0">
        <w:t>именуем</w:t>
      </w:r>
      <w:r w:rsidR="00A2789B">
        <w:t>ая</w:t>
      </w:r>
      <w:r w:rsidRPr="004677E0">
        <w:t xml:space="preserve"> в дальнейшем "Продавец", в лице финансового управляющего </w:t>
      </w:r>
      <w:proofErr w:type="spellStart"/>
      <w:r w:rsidRPr="004677E0">
        <w:t>Сайгушева</w:t>
      </w:r>
      <w:proofErr w:type="spellEnd"/>
      <w:r w:rsidRPr="004677E0">
        <w:t xml:space="preserve"> Дениса Сергеевича (ИНН 143101552700, СНИЛС 077-901-707 90) -член Союза</w:t>
      </w:r>
      <w:r w:rsidRPr="004677E0">
        <w:rPr>
          <w:spacing w:val="-2"/>
        </w:rPr>
        <w:t xml:space="preserve"> </w:t>
      </w:r>
      <w:r w:rsidRPr="004677E0">
        <w:t>СРО</w:t>
      </w:r>
      <w:r w:rsidRPr="004677E0">
        <w:rPr>
          <w:spacing w:val="-1"/>
        </w:rPr>
        <w:t xml:space="preserve"> </w:t>
      </w:r>
      <w:r w:rsidRPr="004677E0">
        <w:t xml:space="preserve">"ГАУ" (420034, г. Казань, ул. Соловецких Юнг, д. 7, оф. 1004 ОГРН 1021603626098, ИНН 1660062005), действующий на основании Решения Арбитражного суда </w:t>
      </w:r>
      <w:r w:rsidR="00A2789B" w:rsidRPr="00A2789B">
        <w:t>Ростовской области от 12.08.2024 г. по делу А53-22647/2024</w:t>
      </w:r>
      <w:r w:rsidRPr="004677E0">
        <w:t>,</w:t>
      </w:r>
      <w:r w:rsidRPr="004677E0">
        <w:rPr>
          <w:spacing w:val="57"/>
        </w:rPr>
        <w:t xml:space="preserve">  </w:t>
      </w:r>
      <w:r w:rsidRPr="004677E0">
        <w:t>с</w:t>
      </w:r>
      <w:r w:rsidRPr="004677E0">
        <w:rPr>
          <w:spacing w:val="54"/>
        </w:rPr>
        <w:t xml:space="preserve">  </w:t>
      </w:r>
      <w:r w:rsidRPr="004677E0">
        <w:t>одной</w:t>
      </w:r>
      <w:r w:rsidRPr="004677E0">
        <w:rPr>
          <w:spacing w:val="59"/>
        </w:rPr>
        <w:t xml:space="preserve">  </w:t>
      </w:r>
      <w:r w:rsidRPr="004677E0">
        <w:t>стороны</w:t>
      </w:r>
      <w:bookmarkEnd w:id="0"/>
      <w:r w:rsidRPr="004677E0">
        <w:t>,</w:t>
      </w:r>
      <w:r w:rsidRPr="004677E0">
        <w:rPr>
          <w:spacing w:val="57"/>
        </w:rPr>
        <w:t xml:space="preserve">  </w:t>
      </w:r>
      <w:r w:rsidRPr="004677E0">
        <w:rPr>
          <w:spacing w:val="-10"/>
        </w:rPr>
        <w:t>и</w:t>
      </w:r>
      <w:r w:rsidR="003267D1" w:rsidRPr="004677E0">
        <w:rPr>
          <w:spacing w:val="-10"/>
        </w:rPr>
        <w:t xml:space="preserve"> ______________________</w:t>
      </w:r>
      <w:r w:rsidR="00181E85" w:rsidRPr="004677E0">
        <w:t>___</w:t>
      </w:r>
      <w:r w:rsidRPr="004677E0">
        <w:t xml:space="preserve">, именуемый в дальнейшем </w:t>
      </w:r>
      <w:r w:rsidRPr="004677E0">
        <w:rPr>
          <w:b/>
        </w:rPr>
        <w:t>"Покупатель"</w:t>
      </w:r>
      <w:r w:rsidRPr="004677E0">
        <w:t>, с другой</w:t>
      </w:r>
      <w:r w:rsidRPr="004677E0">
        <w:rPr>
          <w:spacing w:val="-1"/>
        </w:rPr>
        <w:t xml:space="preserve"> </w:t>
      </w:r>
      <w:r w:rsidRPr="004677E0">
        <w:t>стороны,</w:t>
      </w:r>
      <w:r w:rsidRPr="004677E0">
        <w:rPr>
          <w:spacing w:val="-1"/>
        </w:rPr>
        <w:t xml:space="preserve"> </w:t>
      </w:r>
      <w:r w:rsidRPr="004677E0">
        <w:t>в дальнейшем</w:t>
      </w:r>
      <w:r w:rsidRPr="004677E0">
        <w:rPr>
          <w:spacing w:val="-4"/>
        </w:rPr>
        <w:t xml:space="preserve"> </w:t>
      </w:r>
      <w:r w:rsidRPr="004677E0">
        <w:t>именуемые "Стороны", заключили</w:t>
      </w:r>
      <w:r w:rsidRPr="004677E0">
        <w:rPr>
          <w:spacing w:val="-2"/>
        </w:rPr>
        <w:t xml:space="preserve"> </w:t>
      </w:r>
      <w:r w:rsidRPr="004677E0">
        <w:t>настоящий Договор о нижеследующем:</w:t>
      </w:r>
    </w:p>
    <w:p w14:paraId="5F05A341" w14:textId="77777777" w:rsidR="00747CCB" w:rsidRPr="004677E0" w:rsidRDefault="00687000">
      <w:pPr>
        <w:pStyle w:val="1"/>
        <w:numPr>
          <w:ilvl w:val="0"/>
          <w:numId w:val="5"/>
        </w:numPr>
        <w:tabs>
          <w:tab w:val="left" w:pos="4290"/>
        </w:tabs>
        <w:spacing w:before="240"/>
        <w:ind w:left="4290" w:hanging="195"/>
        <w:jc w:val="left"/>
      </w:pPr>
      <w:r w:rsidRPr="004677E0">
        <w:t>Предмет</w:t>
      </w:r>
      <w:r w:rsidRPr="004677E0">
        <w:rPr>
          <w:spacing w:val="-7"/>
        </w:rPr>
        <w:t xml:space="preserve"> </w:t>
      </w:r>
      <w:r w:rsidRPr="004677E0">
        <w:rPr>
          <w:spacing w:val="-2"/>
        </w:rPr>
        <w:t>Договора</w:t>
      </w:r>
    </w:p>
    <w:p w14:paraId="7654CB74" w14:textId="77777777" w:rsidR="00747CCB" w:rsidRPr="004677E0" w:rsidRDefault="00687000">
      <w:pPr>
        <w:pStyle w:val="a5"/>
        <w:numPr>
          <w:ilvl w:val="1"/>
          <w:numId w:val="4"/>
        </w:numPr>
        <w:tabs>
          <w:tab w:val="left" w:pos="1121"/>
        </w:tabs>
        <w:spacing w:before="1"/>
        <w:ind w:right="120" w:firstLine="566"/>
      </w:pPr>
      <w:r w:rsidRPr="004677E0">
        <w:t xml:space="preserve">Продавец передает в собственность Покупателю, а Покупатель обязуется оплатить и принять </w:t>
      </w:r>
      <w:r w:rsidRPr="004677E0">
        <w:rPr>
          <w:spacing w:val="-2"/>
        </w:rPr>
        <w:t>имущество:</w:t>
      </w:r>
    </w:p>
    <w:p w14:paraId="2E0E0EFD" w14:textId="32D8F04D" w:rsidR="00747CCB" w:rsidRPr="004677E0" w:rsidRDefault="004677E0" w:rsidP="00A2789B">
      <w:pPr>
        <w:pStyle w:val="a3"/>
        <w:tabs>
          <w:tab w:val="left" w:pos="1214"/>
        </w:tabs>
        <w:ind w:left="153" w:right="128" w:firstLine="566"/>
        <w:jc w:val="both"/>
      </w:pPr>
      <w:r w:rsidRPr="004677E0">
        <w:rPr>
          <w:spacing w:val="-10"/>
        </w:rPr>
        <w:t xml:space="preserve">- </w:t>
      </w:r>
      <w:r w:rsidR="00A2789B" w:rsidRPr="00A2789B">
        <w:rPr>
          <w:spacing w:val="-10"/>
        </w:rPr>
        <w:t xml:space="preserve">Легковой автомобиль комби (хэтчбек) Опель Астра 2010 </w:t>
      </w:r>
      <w:proofErr w:type="spellStart"/>
      <w:r w:rsidR="00A2789B" w:rsidRPr="00A2789B">
        <w:rPr>
          <w:spacing w:val="-10"/>
        </w:rPr>
        <w:t>г.в</w:t>
      </w:r>
      <w:proofErr w:type="spellEnd"/>
      <w:r w:rsidR="00A2789B" w:rsidRPr="00A2789B">
        <w:rPr>
          <w:spacing w:val="-10"/>
        </w:rPr>
        <w:t>., Цвет -Белый, VIN номер – W0L0AHL08B5006707. Объём двигателя 1598 см3. Документы на автомобиль присутствуют, ключи в одном экземпляре присутствуют. Техническая характеристика: в результате эксплуатации должником возникли поломки, ремонта в дальнейшем не было. Автомобиль около года не эксплуатировался. Требуется полное ТО. Последний пробег: 318 684 км</w:t>
      </w:r>
      <w:r w:rsidR="00A2789B">
        <w:rPr>
          <w:spacing w:val="-10"/>
        </w:rPr>
        <w:t>.</w:t>
      </w:r>
      <w:r w:rsidRPr="004677E0">
        <w:rPr>
          <w:spacing w:val="-10"/>
        </w:rPr>
        <w:t xml:space="preserve"> </w:t>
      </w:r>
      <w:r w:rsidR="00687000" w:rsidRPr="004677E0">
        <w:t>(далее</w:t>
      </w:r>
      <w:r w:rsidR="00687000" w:rsidRPr="004677E0">
        <w:rPr>
          <w:spacing w:val="40"/>
        </w:rPr>
        <w:t xml:space="preserve"> </w:t>
      </w:r>
      <w:r w:rsidR="00687000" w:rsidRPr="004677E0">
        <w:t xml:space="preserve">– </w:t>
      </w:r>
      <w:r w:rsidR="00687000" w:rsidRPr="004677E0">
        <w:rPr>
          <w:spacing w:val="-2"/>
        </w:rPr>
        <w:t>"Имущество").</w:t>
      </w:r>
    </w:p>
    <w:p w14:paraId="6C61BE79" w14:textId="77777777" w:rsidR="00747CCB" w:rsidRPr="004677E0" w:rsidRDefault="00687000">
      <w:pPr>
        <w:pStyle w:val="a5"/>
        <w:numPr>
          <w:ilvl w:val="1"/>
          <w:numId w:val="4"/>
        </w:numPr>
        <w:tabs>
          <w:tab w:val="left" w:pos="1106"/>
        </w:tabs>
        <w:spacing w:before="1"/>
        <w:ind w:left="1106" w:hanging="387"/>
      </w:pPr>
      <w:r w:rsidRPr="004677E0">
        <w:t>Имущество</w:t>
      </w:r>
      <w:r w:rsidRPr="004677E0">
        <w:rPr>
          <w:spacing w:val="-3"/>
        </w:rPr>
        <w:t xml:space="preserve"> </w:t>
      </w:r>
      <w:r w:rsidRPr="004677E0">
        <w:t>принадлежит</w:t>
      </w:r>
      <w:r w:rsidRPr="004677E0">
        <w:rPr>
          <w:spacing w:val="-4"/>
        </w:rPr>
        <w:t xml:space="preserve"> </w:t>
      </w:r>
      <w:r w:rsidRPr="004677E0">
        <w:t>Продавцу</w:t>
      </w:r>
      <w:r w:rsidRPr="004677E0">
        <w:rPr>
          <w:spacing w:val="-7"/>
        </w:rPr>
        <w:t xml:space="preserve"> </w:t>
      </w:r>
      <w:r w:rsidRPr="004677E0">
        <w:t>на</w:t>
      </w:r>
      <w:r w:rsidRPr="004677E0">
        <w:rPr>
          <w:spacing w:val="-8"/>
        </w:rPr>
        <w:t xml:space="preserve"> </w:t>
      </w:r>
      <w:r w:rsidRPr="004677E0">
        <w:t>праве</w:t>
      </w:r>
      <w:r w:rsidRPr="004677E0">
        <w:rPr>
          <w:spacing w:val="-4"/>
        </w:rPr>
        <w:t xml:space="preserve"> </w:t>
      </w:r>
      <w:r w:rsidRPr="004677E0">
        <w:rPr>
          <w:spacing w:val="-2"/>
        </w:rPr>
        <w:t>собственности.</w:t>
      </w:r>
    </w:p>
    <w:p w14:paraId="7CD51B7E" w14:textId="77777777" w:rsidR="00747CCB" w:rsidRPr="004677E0" w:rsidRDefault="00687000">
      <w:pPr>
        <w:pStyle w:val="a5"/>
        <w:numPr>
          <w:ilvl w:val="1"/>
          <w:numId w:val="4"/>
        </w:numPr>
        <w:tabs>
          <w:tab w:val="left" w:pos="1106"/>
        </w:tabs>
        <w:spacing w:before="2"/>
        <w:ind w:left="1106" w:hanging="387"/>
      </w:pPr>
      <w:r w:rsidRPr="004677E0">
        <w:t>Ограничения</w:t>
      </w:r>
      <w:r w:rsidRPr="004677E0">
        <w:rPr>
          <w:spacing w:val="-10"/>
        </w:rPr>
        <w:t xml:space="preserve"> </w:t>
      </w:r>
      <w:r w:rsidRPr="004677E0">
        <w:rPr>
          <w:spacing w:val="-2"/>
        </w:rPr>
        <w:t>отсутствуют.</w:t>
      </w:r>
    </w:p>
    <w:p w14:paraId="168CB493" w14:textId="77777777" w:rsidR="00747CCB" w:rsidRPr="004677E0" w:rsidRDefault="00687000">
      <w:pPr>
        <w:pStyle w:val="1"/>
        <w:numPr>
          <w:ilvl w:val="0"/>
          <w:numId w:val="5"/>
        </w:numPr>
        <w:tabs>
          <w:tab w:val="left" w:pos="3021"/>
        </w:tabs>
        <w:spacing w:before="251"/>
        <w:ind w:left="3021" w:hanging="285"/>
        <w:jc w:val="both"/>
      </w:pPr>
      <w:r w:rsidRPr="004677E0">
        <w:t>Стоимость</w:t>
      </w:r>
      <w:r w:rsidRPr="004677E0">
        <w:rPr>
          <w:spacing w:val="-6"/>
        </w:rPr>
        <w:t xml:space="preserve"> </w:t>
      </w:r>
      <w:r w:rsidRPr="004677E0">
        <w:t>имущества</w:t>
      </w:r>
      <w:r w:rsidRPr="004677E0">
        <w:rPr>
          <w:spacing w:val="-8"/>
        </w:rPr>
        <w:t xml:space="preserve"> </w:t>
      </w:r>
      <w:r w:rsidRPr="004677E0">
        <w:t>и</w:t>
      </w:r>
      <w:r w:rsidRPr="004677E0">
        <w:rPr>
          <w:spacing w:val="-6"/>
        </w:rPr>
        <w:t xml:space="preserve"> </w:t>
      </w:r>
      <w:r w:rsidRPr="004677E0">
        <w:t>порядок</w:t>
      </w:r>
      <w:r w:rsidRPr="004677E0">
        <w:rPr>
          <w:spacing w:val="-6"/>
        </w:rPr>
        <w:t xml:space="preserve"> </w:t>
      </w:r>
      <w:r w:rsidRPr="004677E0">
        <w:t>его</w:t>
      </w:r>
      <w:r w:rsidRPr="004677E0">
        <w:rPr>
          <w:spacing w:val="-3"/>
        </w:rPr>
        <w:t xml:space="preserve"> </w:t>
      </w:r>
      <w:r w:rsidRPr="004677E0">
        <w:rPr>
          <w:spacing w:val="-2"/>
        </w:rPr>
        <w:t>оплаты</w:t>
      </w:r>
    </w:p>
    <w:p w14:paraId="2EF8325C" w14:textId="77777777" w:rsidR="00747CCB" w:rsidRPr="004677E0" w:rsidRDefault="00687000">
      <w:pPr>
        <w:pStyle w:val="a5"/>
        <w:numPr>
          <w:ilvl w:val="1"/>
          <w:numId w:val="3"/>
        </w:numPr>
        <w:tabs>
          <w:tab w:val="left" w:pos="1247"/>
          <w:tab w:val="left" w:pos="5115"/>
          <w:tab w:val="left" w:pos="9925"/>
        </w:tabs>
        <w:spacing w:before="2" w:line="251" w:lineRule="exact"/>
        <w:ind w:left="1247" w:hanging="388"/>
        <w:jc w:val="both"/>
      </w:pPr>
      <w:r w:rsidRPr="004677E0">
        <w:t xml:space="preserve">Цена Имущества составляет </w:t>
      </w:r>
      <w:r w:rsidRPr="004677E0">
        <w:rPr>
          <w:u w:val="single"/>
        </w:rPr>
        <w:tab/>
      </w:r>
      <w:r w:rsidRPr="004677E0">
        <w:rPr>
          <w:spacing w:val="-10"/>
        </w:rPr>
        <w:t>(</w:t>
      </w:r>
      <w:r w:rsidRPr="004677E0">
        <w:rPr>
          <w:u w:val="single"/>
        </w:rPr>
        <w:tab/>
      </w:r>
      <w:r w:rsidRPr="004677E0">
        <w:rPr>
          <w:spacing w:val="-5"/>
        </w:rPr>
        <w:t>).</w:t>
      </w:r>
    </w:p>
    <w:p w14:paraId="02B0CDCA" w14:textId="2F88A0CC" w:rsidR="00747CCB" w:rsidRPr="004677E0" w:rsidRDefault="00687000">
      <w:pPr>
        <w:pStyle w:val="a5"/>
        <w:numPr>
          <w:ilvl w:val="1"/>
          <w:numId w:val="3"/>
        </w:numPr>
        <w:tabs>
          <w:tab w:val="left" w:pos="1294"/>
        </w:tabs>
        <w:ind w:left="153" w:right="125" w:firstLine="706"/>
        <w:jc w:val="both"/>
      </w:pPr>
      <w:r w:rsidRPr="004677E0">
        <w:t xml:space="preserve">Оплата должна быть произведена в течение 30 (тридцати) календарных дней с момента подписания настоящего Договора в безналичном порядке путем перечисления суммы, за минусом задатка в размере 10% от начальной цены продажи имущества, указанной в пункте 2.1 настоящего договора, на расчетный счет </w:t>
      </w:r>
      <w:r w:rsidRPr="004677E0">
        <w:rPr>
          <w:color w:val="000009"/>
        </w:rPr>
        <w:t xml:space="preserve">продавца: </w:t>
      </w:r>
      <w:r w:rsidR="00B220ED" w:rsidRPr="00FA6ECF">
        <w:t xml:space="preserve">Получатель – </w:t>
      </w:r>
      <w:proofErr w:type="spellStart"/>
      <w:r w:rsidR="00A2789B" w:rsidRPr="00A2789B">
        <w:t>Чернега</w:t>
      </w:r>
      <w:proofErr w:type="spellEnd"/>
      <w:r w:rsidR="00A2789B" w:rsidRPr="00A2789B">
        <w:t xml:space="preserve"> Юлия Игоревна ИНН 7707083893, р/с 40817810852223116568, Юго-Западный банк ПАО Сбербанк, БИК 046015602, к/с 30101810600000000602</w:t>
      </w:r>
      <w:r w:rsidR="00B220ED" w:rsidRPr="00FA6ECF">
        <w:t>.</w:t>
      </w:r>
    </w:p>
    <w:p w14:paraId="53D3741B" w14:textId="77777777" w:rsidR="00747CCB" w:rsidRPr="004677E0" w:rsidRDefault="00687000">
      <w:pPr>
        <w:pStyle w:val="1"/>
        <w:numPr>
          <w:ilvl w:val="0"/>
          <w:numId w:val="5"/>
        </w:numPr>
        <w:tabs>
          <w:tab w:val="left" w:pos="4245"/>
        </w:tabs>
        <w:spacing w:before="252"/>
        <w:ind w:left="4245" w:hanging="366"/>
        <w:jc w:val="left"/>
      </w:pPr>
      <w:r w:rsidRPr="004677E0">
        <w:t>Передача</w:t>
      </w:r>
      <w:r w:rsidRPr="004677E0">
        <w:rPr>
          <w:spacing w:val="-7"/>
        </w:rPr>
        <w:t xml:space="preserve"> </w:t>
      </w:r>
      <w:r w:rsidRPr="004677E0">
        <w:rPr>
          <w:spacing w:val="-2"/>
        </w:rPr>
        <w:t>имущества</w:t>
      </w:r>
    </w:p>
    <w:p w14:paraId="721A12B7" w14:textId="77777777" w:rsidR="00747CCB" w:rsidRPr="004677E0" w:rsidRDefault="00687000">
      <w:pPr>
        <w:pStyle w:val="a5"/>
        <w:numPr>
          <w:ilvl w:val="1"/>
          <w:numId w:val="2"/>
        </w:numPr>
        <w:tabs>
          <w:tab w:val="left" w:pos="1271"/>
        </w:tabs>
        <w:spacing w:before="1"/>
        <w:ind w:right="130" w:firstLine="706"/>
      </w:pPr>
      <w:r w:rsidRPr="004677E0">
        <w:t>Не позднее 5 рабочих дней с момента оплаты по настоящему Договору Продавец передает</w:t>
      </w:r>
      <w:r w:rsidRPr="004677E0">
        <w:rPr>
          <w:spacing w:val="40"/>
        </w:rPr>
        <w:t xml:space="preserve"> </w:t>
      </w:r>
      <w:r w:rsidRPr="004677E0">
        <w:t>Покупателю по акту приема-передачи приобретенное им Имущество и документы на это Имущество.</w:t>
      </w:r>
    </w:p>
    <w:p w14:paraId="6D4CDE54" w14:textId="3F95E033" w:rsidR="00747CCB" w:rsidRPr="004677E0" w:rsidRDefault="00687000" w:rsidP="003267D1">
      <w:pPr>
        <w:pStyle w:val="a5"/>
        <w:numPr>
          <w:ilvl w:val="1"/>
          <w:numId w:val="2"/>
        </w:numPr>
        <w:tabs>
          <w:tab w:val="left" w:pos="1251"/>
        </w:tabs>
        <w:ind w:right="126" w:firstLine="706"/>
        <w:jc w:val="both"/>
      </w:pPr>
      <w:r w:rsidRPr="004677E0">
        <w:t>Имущество</w:t>
      </w:r>
      <w:r w:rsidRPr="004677E0">
        <w:rPr>
          <w:spacing w:val="-2"/>
        </w:rPr>
        <w:t xml:space="preserve"> </w:t>
      </w:r>
      <w:r w:rsidRPr="004677E0">
        <w:t>передается по месту его</w:t>
      </w:r>
      <w:r w:rsidRPr="004677E0">
        <w:rPr>
          <w:spacing w:val="-2"/>
        </w:rPr>
        <w:t xml:space="preserve"> </w:t>
      </w:r>
      <w:r w:rsidRPr="004677E0">
        <w:t>нахождения. Имущество</w:t>
      </w:r>
      <w:r w:rsidRPr="004677E0">
        <w:rPr>
          <w:spacing w:val="-2"/>
        </w:rPr>
        <w:t xml:space="preserve"> </w:t>
      </w:r>
      <w:r w:rsidRPr="004677E0">
        <w:t>находится</w:t>
      </w:r>
      <w:r w:rsidRPr="004677E0">
        <w:rPr>
          <w:spacing w:val="-3"/>
        </w:rPr>
        <w:t xml:space="preserve"> </w:t>
      </w:r>
      <w:r w:rsidRPr="004677E0">
        <w:t>по</w:t>
      </w:r>
      <w:r w:rsidRPr="004677E0">
        <w:rPr>
          <w:spacing w:val="-2"/>
        </w:rPr>
        <w:t xml:space="preserve"> </w:t>
      </w:r>
      <w:r w:rsidRPr="004677E0">
        <w:t>адресу:</w:t>
      </w:r>
      <w:r w:rsidR="003267D1" w:rsidRPr="004677E0">
        <w:t xml:space="preserve"> </w:t>
      </w:r>
      <w:r w:rsidR="00A2789B" w:rsidRPr="00A2789B">
        <w:rPr>
          <w:spacing w:val="-10"/>
        </w:rPr>
        <w:t>Ростовская область, г. Новошахтинск, ул. Нежданная, д. 22</w:t>
      </w:r>
      <w:r w:rsidRPr="004677E0">
        <w:t>.</w:t>
      </w:r>
    </w:p>
    <w:p w14:paraId="38FA336D" w14:textId="77777777" w:rsidR="00747CCB" w:rsidRPr="004677E0" w:rsidRDefault="00687000">
      <w:pPr>
        <w:pStyle w:val="a5"/>
        <w:numPr>
          <w:ilvl w:val="1"/>
          <w:numId w:val="2"/>
        </w:numPr>
        <w:tabs>
          <w:tab w:val="left" w:pos="1328"/>
        </w:tabs>
        <w:spacing w:before="1"/>
        <w:ind w:right="127" w:firstLine="706"/>
      </w:pPr>
      <w:r w:rsidRPr="004677E0">
        <w:t>Обязанность</w:t>
      </w:r>
      <w:r w:rsidRPr="004677E0">
        <w:rPr>
          <w:spacing w:val="79"/>
        </w:rPr>
        <w:t xml:space="preserve"> </w:t>
      </w:r>
      <w:r w:rsidRPr="004677E0">
        <w:t>Продавца</w:t>
      </w:r>
      <w:r w:rsidRPr="004677E0">
        <w:rPr>
          <w:spacing w:val="40"/>
        </w:rPr>
        <w:t xml:space="preserve"> </w:t>
      </w:r>
      <w:r w:rsidRPr="004677E0">
        <w:t>по</w:t>
      </w:r>
      <w:r w:rsidRPr="004677E0">
        <w:rPr>
          <w:spacing w:val="40"/>
        </w:rPr>
        <w:t xml:space="preserve"> </w:t>
      </w:r>
      <w:r w:rsidRPr="004677E0">
        <w:t>передаче</w:t>
      </w:r>
      <w:r w:rsidRPr="004677E0">
        <w:rPr>
          <w:spacing w:val="40"/>
        </w:rPr>
        <w:t xml:space="preserve"> </w:t>
      </w:r>
      <w:r w:rsidRPr="004677E0">
        <w:t>Имущества</w:t>
      </w:r>
      <w:r w:rsidRPr="004677E0">
        <w:rPr>
          <w:spacing w:val="40"/>
        </w:rPr>
        <w:t xml:space="preserve"> </w:t>
      </w:r>
      <w:r w:rsidRPr="004677E0">
        <w:t>Покупателю</w:t>
      </w:r>
      <w:r w:rsidRPr="004677E0">
        <w:rPr>
          <w:spacing w:val="40"/>
        </w:rPr>
        <w:t xml:space="preserve"> </w:t>
      </w:r>
      <w:r w:rsidRPr="004677E0">
        <w:t>считается</w:t>
      </w:r>
      <w:r w:rsidRPr="004677E0">
        <w:rPr>
          <w:spacing w:val="79"/>
        </w:rPr>
        <w:t xml:space="preserve"> </w:t>
      </w:r>
      <w:r w:rsidRPr="004677E0">
        <w:t>исполненной</w:t>
      </w:r>
      <w:r w:rsidRPr="004677E0">
        <w:rPr>
          <w:spacing w:val="40"/>
        </w:rPr>
        <w:t xml:space="preserve"> </w:t>
      </w:r>
      <w:r w:rsidRPr="004677E0">
        <w:t>в</w:t>
      </w:r>
      <w:r w:rsidRPr="004677E0">
        <w:rPr>
          <w:spacing w:val="40"/>
        </w:rPr>
        <w:t xml:space="preserve"> </w:t>
      </w:r>
      <w:r w:rsidRPr="004677E0">
        <w:t>момент подписания акта приема-передачи.</w:t>
      </w:r>
    </w:p>
    <w:p w14:paraId="7193C0A0" w14:textId="77777777" w:rsidR="00747CCB" w:rsidRPr="004677E0" w:rsidRDefault="00687000">
      <w:pPr>
        <w:pStyle w:val="a5"/>
        <w:numPr>
          <w:ilvl w:val="1"/>
          <w:numId w:val="2"/>
        </w:numPr>
        <w:tabs>
          <w:tab w:val="left" w:pos="1266"/>
        </w:tabs>
        <w:ind w:right="125" w:firstLine="706"/>
      </w:pPr>
      <w:r w:rsidRPr="004677E0">
        <w:t>Имущество считается предоставленным в распоряжение Покупателя с момента подписания сторонами акта приема-передачи.</w:t>
      </w:r>
    </w:p>
    <w:p w14:paraId="4C51A6C5" w14:textId="77777777" w:rsidR="00747CCB" w:rsidRPr="004677E0" w:rsidRDefault="00687000">
      <w:pPr>
        <w:pStyle w:val="1"/>
        <w:numPr>
          <w:ilvl w:val="0"/>
          <w:numId w:val="5"/>
        </w:numPr>
        <w:tabs>
          <w:tab w:val="left" w:pos="3066"/>
        </w:tabs>
        <w:spacing w:before="251"/>
        <w:ind w:left="3066" w:hanging="354"/>
        <w:jc w:val="both"/>
      </w:pPr>
      <w:r w:rsidRPr="004677E0">
        <w:t>Переход</w:t>
      </w:r>
      <w:r w:rsidRPr="004677E0">
        <w:rPr>
          <w:spacing w:val="-3"/>
        </w:rPr>
        <w:t xml:space="preserve"> </w:t>
      </w:r>
      <w:r w:rsidRPr="004677E0">
        <w:t>права</w:t>
      </w:r>
      <w:r w:rsidRPr="004677E0">
        <w:rPr>
          <w:spacing w:val="-7"/>
        </w:rPr>
        <w:t xml:space="preserve"> </w:t>
      </w:r>
      <w:r w:rsidRPr="004677E0">
        <w:t>собственности</w:t>
      </w:r>
      <w:r w:rsidRPr="004677E0">
        <w:rPr>
          <w:spacing w:val="-4"/>
        </w:rPr>
        <w:t xml:space="preserve"> </w:t>
      </w:r>
      <w:r w:rsidRPr="004677E0">
        <w:t>на</w:t>
      </w:r>
      <w:r w:rsidRPr="004677E0">
        <w:rPr>
          <w:spacing w:val="-6"/>
        </w:rPr>
        <w:t xml:space="preserve"> </w:t>
      </w:r>
      <w:r w:rsidRPr="004677E0">
        <w:rPr>
          <w:spacing w:val="-2"/>
        </w:rPr>
        <w:t>Имущество</w:t>
      </w:r>
    </w:p>
    <w:p w14:paraId="7377BC17" w14:textId="77777777" w:rsidR="00747CCB" w:rsidRPr="004677E0" w:rsidRDefault="00687000">
      <w:pPr>
        <w:pStyle w:val="a3"/>
        <w:spacing w:before="2"/>
        <w:ind w:left="153" w:right="123" w:firstLine="706"/>
      </w:pPr>
      <w:r w:rsidRPr="004677E0">
        <w:t>4.1. Право</w:t>
      </w:r>
      <w:r w:rsidRPr="004677E0">
        <w:rPr>
          <w:spacing w:val="-1"/>
        </w:rPr>
        <w:t xml:space="preserve"> </w:t>
      </w:r>
      <w:r w:rsidRPr="004677E0">
        <w:t>собственности на</w:t>
      </w:r>
      <w:r w:rsidRPr="004677E0">
        <w:rPr>
          <w:spacing w:val="-3"/>
        </w:rPr>
        <w:t xml:space="preserve"> </w:t>
      </w:r>
      <w:r w:rsidRPr="004677E0">
        <w:t>Имущество возникает</w:t>
      </w:r>
      <w:r w:rsidRPr="004677E0">
        <w:rPr>
          <w:spacing w:val="-2"/>
        </w:rPr>
        <w:t xml:space="preserve"> </w:t>
      </w:r>
      <w:r w:rsidRPr="004677E0">
        <w:t>у Покупателя</w:t>
      </w:r>
      <w:r w:rsidRPr="004677E0">
        <w:rPr>
          <w:spacing w:val="-2"/>
        </w:rPr>
        <w:t xml:space="preserve"> </w:t>
      </w:r>
      <w:r w:rsidRPr="004677E0">
        <w:t>с момента</w:t>
      </w:r>
      <w:r w:rsidRPr="004677E0">
        <w:rPr>
          <w:spacing w:val="-7"/>
        </w:rPr>
        <w:t xml:space="preserve"> </w:t>
      </w:r>
      <w:r w:rsidRPr="004677E0">
        <w:t xml:space="preserve">подписания договора </w:t>
      </w:r>
      <w:r w:rsidRPr="004677E0">
        <w:rPr>
          <w:spacing w:val="-2"/>
        </w:rPr>
        <w:t>купли-продажи.</w:t>
      </w:r>
    </w:p>
    <w:p w14:paraId="5377A71B" w14:textId="77777777" w:rsidR="00747CCB" w:rsidRPr="004677E0" w:rsidRDefault="00687000">
      <w:pPr>
        <w:pStyle w:val="1"/>
        <w:numPr>
          <w:ilvl w:val="0"/>
          <w:numId w:val="5"/>
        </w:numPr>
        <w:tabs>
          <w:tab w:val="left" w:pos="4030"/>
        </w:tabs>
        <w:spacing w:before="252"/>
        <w:ind w:left="4030" w:hanging="271"/>
        <w:jc w:val="both"/>
      </w:pPr>
      <w:r w:rsidRPr="004677E0">
        <w:t>Ответственность</w:t>
      </w:r>
      <w:r w:rsidRPr="004677E0">
        <w:rPr>
          <w:spacing w:val="-11"/>
        </w:rPr>
        <w:t xml:space="preserve"> </w:t>
      </w:r>
      <w:r w:rsidRPr="004677E0">
        <w:rPr>
          <w:spacing w:val="-2"/>
        </w:rPr>
        <w:t>сторон</w:t>
      </w:r>
    </w:p>
    <w:p w14:paraId="30528E40" w14:textId="77777777" w:rsidR="00747CCB" w:rsidRPr="004677E0" w:rsidRDefault="00687000">
      <w:pPr>
        <w:pStyle w:val="a3"/>
        <w:spacing w:before="2"/>
        <w:ind w:left="153" w:right="123" w:firstLine="706"/>
        <w:jc w:val="both"/>
      </w:pPr>
      <w:r w:rsidRPr="004677E0">
        <w:t>5.1.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w:t>
      </w:r>
    </w:p>
    <w:p w14:paraId="6A28061D" w14:textId="77777777" w:rsidR="00747CCB" w:rsidRPr="004677E0" w:rsidRDefault="00747CCB">
      <w:pPr>
        <w:pStyle w:val="a3"/>
        <w:spacing w:before="1"/>
        <w:rPr>
          <w:sz w:val="14"/>
        </w:rPr>
      </w:pPr>
    </w:p>
    <w:p w14:paraId="1C7F70B6" w14:textId="77777777" w:rsidR="00747CCB" w:rsidRPr="004677E0" w:rsidRDefault="00747CCB">
      <w:pPr>
        <w:rPr>
          <w:sz w:val="14"/>
        </w:rPr>
        <w:sectPr w:rsidR="00747CCB" w:rsidRPr="004677E0">
          <w:footerReference w:type="default" r:id="rId7"/>
          <w:type w:val="continuous"/>
          <w:pgSz w:w="11910" w:h="16840"/>
          <w:pgMar w:top="440" w:right="720" w:bottom="460" w:left="980" w:header="0" w:footer="274" w:gutter="0"/>
          <w:pgNumType w:start="1"/>
          <w:cols w:space="720"/>
        </w:sectPr>
      </w:pPr>
    </w:p>
    <w:p w14:paraId="6013B85A" w14:textId="77777777" w:rsidR="00747CCB" w:rsidRPr="004677E0" w:rsidRDefault="00747CCB">
      <w:pPr>
        <w:pStyle w:val="a3"/>
      </w:pPr>
    </w:p>
    <w:p w14:paraId="6F944469" w14:textId="77777777" w:rsidR="00747CCB" w:rsidRPr="004677E0" w:rsidRDefault="00747CCB">
      <w:pPr>
        <w:pStyle w:val="a3"/>
        <w:spacing w:before="90"/>
      </w:pPr>
    </w:p>
    <w:p w14:paraId="261169AE" w14:textId="77777777" w:rsidR="00747CCB" w:rsidRPr="004677E0" w:rsidRDefault="00687000">
      <w:pPr>
        <w:pStyle w:val="a3"/>
        <w:ind w:left="153"/>
      </w:pPr>
      <w:r w:rsidRPr="004677E0">
        <w:rPr>
          <w:spacing w:val="-4"/>
        </w:rPr>
        <w:t>при:</w:t>
      </w:r>
    </w:p>
    <w:p w14:paraId="051003AB" w14:textId="77777777" w:rsidR="00747CCB" w:rsidRPr="004677E0" w:rsidRDefault="00687000">
      <w:pPr>
        <w:pStyle w:val="1"/>
        <w:numPr>
          <w:ilvl w:val="0"/>
          <w:numId w:val="5"/>
        </w:numPr>
        <w:tabs>
          <w:tab w:val="left" w:pos="3761"/>
        </w:tabs>
        <w:spacing w:before="92" w:line="251" w:lineRule="exact"/>
        <w:ind w:left="3761" w:hanging="353"/>
        <w:jc w:val="left"/>
      </w:pPr>
      <w:r w:rsidRPr="004677E0">
        <w:rPr>
          <w:b w:val="0"/>
        </w:rPr>
        <w:br w:type="column"/>
      </w:r>
      <w:r w:rsidRPr="004677E0">
        <w:t>Прочие</w:t>
      </w:r>
      <w:r w:rsidRPr="004677E0">
        <w:rPr>
          <w:spacing w:val="-2"/>
        </w:rPr>
        <w:t xml:space="preserve"> условия</w:t>
      </w:r>
    </w:p>
    <w:p w14:paraId="52696739" w14:textId="77777777" w:rsidR="00747CCB" w:rsidRPr="004677E0" w:rsidRDefault="00687000">
      <w:pPr>
        <w:pStyle w:val="a5"/>
        <w:numPr>
          <w:ilvl w:val="1"/>
          <w:numId w:val="1"/>
        </w:numPr>
        <w:tabs>
          <w:tab w:val="left" w:pos="555"/>
        </w:tabs>
        <w:spacing w:line="251" w:lineRule="exact"/>
        <w:ind w:left="555" w:hanging="402"/>
        <w:jc w:val="left"/>
      </w:pPr>
      <w:r w:rsidRPr="004677E0">
        <w:t>Настоящий</w:t>
      </w:r>
      <w:r w:rsidRPr="004677E0">
        <w:rPr>
          <w:spacing w:val="10"/>
        </w:rPr>
        <w:t xml:space="preserve"> </w:t>
      </w:r>
      <w:r w:rsidRPr="004677E0">
        <w:t>Договор</w:t>
      </w:r>
      <w:r w:rsidRPr="004677E0">
        <w:rPr>
          <w:spacing w:val="6"/>
        </w:rPr>
        <w:t xml:space="preserve"> </w:t>
      </w:r>
      <w:r w:rsidRPr="004677E0">
        <w:t>вступает</w:t>
      </w:r>
      <w:r w:rsidRPr="004677E0">
        <w:rPr>
          <w:spacing w:val="6"/>
        </w:rPr>
        <w:t xml:space="preserve"> </w:t>
      </w:r>
      <w:r w:rsidRPr="004677E0">
        <w:t>в</w:t>
      </w:r>
      <w:r w:rsidRPr="004677E0">
        <w:rPr>
          <w:spacing w:val="12"/>
        </w:rPr>
        <w:t xml:space="preserve"> </w:t>
      </w:r>
      <w:r w:rsidRPr="004677E0">
        <w:t>силу</w:t>
      </w:r>
      <w:r w:rsidRPr="004677E0">
        <w:rPr>
          <w:spacing w:val="11"/>
        </w:rPr>
        <w:t xml:space="preserve"> </w:t>
      </w:r>
      <w:r w:rsidRPr="004677E0">
        <w:t>с</w:t>
      </w:r>
      <w:r w:rsidRPr="004677E0">
        <w:rPr>
          <w:spacing w:val="9"/>
        </w:rPr>
        <w:t xml:space="preserve"> </w:t>
      </w:r>
      <w:r w:rsidRPr="004677E0">
        <w:t>момента</w:t>
      </w:r>
      <w:r w:rsidRPr="004677E0">
        <w:rPr>
          <w:spacing w:val="9"/>
        </w:rPr>
        <w:t xml:space="preserve"> </w:t>
      </w:r>
      <w:r w:rsidRPr="004677E0">
        <w:t>его</w:t>
      </w:r>
      <w:r w:rsidRPr="004677E0">
        <w:rPr>
          <w:spacing w:val="10"/>
        </w:rPr>
        <w:t xml:space="preserve"> </w:t>
      </w:r>
      <w:r w:rsidRPr="004677E0">
        <w:t>подписания</w:t>
      </w:r>
      <w:r w:rsidRPr="004677E0">
        <w:rPr>
          <w:spacing w:val="7"/>
        </w:rPr>
        <w:t xml:space="preserve"> </w:t>
      </w:r>
      <w:r w:rsidRPr="004677E0">
        <w:t>и</w:t>
      </w:r>
      <w:r w:rsidRPr="004677E0">
        <w:rPr>
          <w:spacing w:val="4"/>
        </w:rPr>
        <w:t xml:space="preserve"> </w:t>
      </w:r>
      <w:r w:rsidRPr="004677E0">
        <w:t>прекращает</w:t>
      </w:r>
      <w:r w:rsidRPr="004677E0">
        <w:rPr>
          <w:spacing w:val="11"/>
        </w:rPr>
        <w:t xml:space="preserve"> </w:t>
      </w:r>
      <w:r w:rsidRPr="004677E0">
        <w:t>свое</w:t>
      </w:r>
      <w:r w:rsidRPr="004677E0">
        <w:rPr>
          <w:spacing w:val="9"/>
        </w:rPr>
        <w:t xml:space="preserve"> </w:t>
      </w:r>
      <w:r w:rsidRPr="004677E0">
        <w:rPr>
          <w:spacing w:val="-2"/>
        </w:rPr>
        <w:t>действие</w:t>
      </w:r>
    </w:p>
    <w:p w14:paraId="30A9E713" w14:textId="77777777" w:rsidR="00747CCB" w:rsidRPr="004677E0" w:rsidRDefault="00747CCB">
      <w:pPr>
        <w:pStyle w:val="a3"/>
        <w:spacing w:before="3"/>
      </w:pPr>
    </w:p>
    <w:p w14:paraId="011296ED" w14:textId="77777777" w:rsidR="00747CCB" w:rsidRPr="004677E0" w:rsidRDefault="00687000">
      <w:pPr>
        <w:pStyle w:val="a5"/>
        <w:numPr>
          <w:ilvl w:val="2"/>
          <w:numId w:val="1"/>
        </w:numPr>
        <w:tabs>
          <w:tab w:val="left" w:pos="282"/>
        </w:tabs>
        <w:spacing w:line="251" w:lineRule="exact"/>
        <w:ind w:hanging="129"/>
      </w:pPr>
      <w:r w:rsidRPr="004677E0">
        <w:t>ненадлежащем</w:t>
      </w:r>
      <w:r w:rsidRPr="004677E0">
        <w:rPr>
          <w:spacing w:val="-6"/>
        </w:rPr>
        <w:t xml:space="preserve"> </w:t>
      </w:r>
      <w:r w:rsidRPr="004677E0">
        <w:t>исполнении</w:t>
      </w:r>
      <w:r w:rsidRPr="004677E0">
        <w:rPr>
          <w:spacing w:val="-7"/>
        </w:rPr>
        <w:t xml:space="preserve"> </w:t>
      </w:r>
      <w:r w:rsidRPr="004677E0">
        <w:t>Сторонами</w:t>
      </w:r>
      <w:r w:rsidRPr="004677E0">
        <w:rPr>
          <w:spacing w:val="-4"/>
        </w:rPr>
        <w:t xml:space="preserve"> </w:t>
      </w:r>
      <w:r w:rsidRPr="004677E0">
        <w:t>своих</w:t>
      </w:r>
      <w:r w:rsidRPr="004677E0">
        <w:rPr>
          <w:spacing w:val="-9"/>
        </w:rPr>
        <w:t xml:space="preserve"> </w:t>
      </w:r>
      <w:r w:rsidRPr="004677E0">
        <w:rPr>
          <w:spacing w:val="-2"/>
        </w:rPr>
        <w:t>обязательств;</w:t>
      </w:r>
    </w:p>
    <w:p w14:paraId="4134BF77" w14:textId="77777777" w:rsidR="00747CCB" w:rsidRPr="004677E0" w:rsidRDefault="00687000">
      <w:pPr>
        <w:pStyle w:val="a5"/>
        <w:numPr>
          <w:ilvl w:val="2"/>
          <w:numId w:val="1"/>
        </w:numPr>
        <w:tabs>
          <w:tab w:val="left" w:pos="334"/>
        </w:tabs>
        <w:spacing w:line="251" w:lineRule="exact"/>
        <w:ind w:left="334" w:hanging="181"/>
      </w:pPr>
      <w:r w:rsidRPr="004677E0">
        <w:t>расторжении</w:t>
      </w:r>
      <w:r w:rsidRPr="004677E0">
        <w:rPr>
          <w:spacing w:val="42"/>
        </w:rPr>
        <w:t xml:space="preserve"> </w:t>
      </w:r>
      <w:r w:rsidRPr="004677E0">
        <w:t>в</w:t>
      </w:r>
      <w:r w:rsidRPr="004677E0">
        <w:rPr>
          <w:spacing w:val="44"/>
        </w:rPr>
        <w:t xml:space="preserve"> </w:t>
      </w:r>
      <w:r w:rsidRPr="004677E0">
        <w:t>предусмотренных</w:t>
      </w:r>
      <w:r w:rsidRPr="004677E0">
        <w:rPr>
          <w:spacing w:val="43"/>
        </w:rPr>
        <w:t xml:space="preserve"> </w:t>
      </w:r>
      <w:r w:rsidRPr="004677E0">
        <w:t>федеральным</w:t>
      </w:r>
      <w:r w:rsidRPr="004677E0">
        <w:rPr>
          <w:spacing w:val="43"/>
        </w:rPr>
        <w:t xml:space="preserve"> </w:t>
      </w:r>
      <w:r w:rsidRPr="004677E0">
        <w:t>законодательством</w:t>
      </w:r>
      <w:r w:rsidRPr="004677E0">
        <w:rPr>
          <w:spacing w:val="47"/>
        </w:rPr>
        <w:t xml:space="preserve"> </w:t>
      </w:r>
      <w:r w:rsidRPr="004677E0">
        <w:t>и</w:t>
      </w:r>
      <w:r w:rsidRPr="004677E0">
        <w:rPr>
          <w:spacing w:val="45"/>
        </w:rPr>
        <w:t xml:space="preserve"> </w:t>
      </w:r>
      <w:r w:rsidRPr="004677E0">
        <w:t>настоящим</w:t>
      </w:r>
      <w:r w:rsidRPr="004677E0">
        <w:rPr>
          <w:spacing w:val="47"/>
        </w:rPr>
        <w:t xml:space="preserve"> </w:t>
      </w:r>
      <w:r w:rsidRPr="004677E0">
        <w:rPr>
          <w:spacing w:val="-2"/>
        </w:rPr>
        <w:t>Договором</w:t>
      </w:r>
    </w:p>
    <w:p w14:paraId="1FA20902" w14:textId="77777777" w:rsidR="00747CCB" w:rsidRPr="004677E0" w:rsidRDefault="00747CCB">
      <w:pPr>
        <w:spacing w:line="251" w:lineRule="exact"/>
        <w:sectPr w:rsidR="00747CCB" w:rsidRPr="004677E0">
          <w:type w:val="continuous"/>
          <w:pgSz w:w="11910" w:h="16840"/>
          <w:pgMar w:top="440" w:right="720" w:bottom="460" w:left="980" w:header="0" w:footer="274" w:gutter="0"/>
          <w:cols w:num="2" w:space="720" w:equalWidth="0">
            <w:col w:w="605" w:space="116"/>
            <w:col w:w="9489"/>
          </w:cols>
        </w:sectPr>
      </w:pPr>
    </w:p>
    <w:p w14:paraId="26404953" w14:textId="77777777" w:rsidR="00747CCB" w:rsidRPr="004677E0" w:rsidRDefault="00687000">
      <w:pPr>
        <w:pStyle w:val="a3"/>
        <w:spacing w:before="1"/>
        <w:ind w:left="153"/>
      </w:pPr>
      <w:r w:rsidRPr="004677E0">
        <w:rPr>
          <w:spacing w:val="-2"/>
        </w:rPr>
        <w:lastRenderedPageBreak/>
        <w:t>случаях;</w:t>
      </w:r>
    </w:p>
    <w:p w14:paraId="0B49C674" w14:textId="77777777" w:rsidR="00747CCB" w:rsidRPr="004677E0" w:rsidRDefault="00687000">
      <w:pPr>
        <w:pStyle w:val="a3"/>
        <w:spacing w:before="2"/>
        <w:ind w:left="873"/>
        <w:jc w:val="both"/>
      </w:pPr>
      <w:r w:rsidRPr="004677E0">
        <w:t>-</w:t>
      </w:r>
      <w:r w:rsidRPr="004677E0">
        <w:rPr>
          <w:spacing w:val="-8"/>
        </w:rPr>
        <w:t xml:space="preserve"> </w:t>
      </w:r>
      <w:r w:rsidRPr="004677E0">
        <w:t>возникновении</w:t>
      </w:r>
      <w:r w:rsidRPr="004677E0">
        <w:rPr>
          <w:spacing w:val="-8"/>
        </w:rPr>
        <w:t xml:space="preserve"> </w:t>
      </w:r>
      <w:r w:rsidRPr="004677E0">
        <w:t>иных</w:t>
      </w:r>
      <w:r w:rsidRPr="004677E0">
        <w:rPr>
          <w:spacing w:val="-8"/>
        </w:rPr>
        <w:t xml:space="preserve"> </w:t>
      </w:r>
      <w:r w:rsidRPr="004677E0">
        <w:t>оснований,</w:t>
      </w:r>
      <w:r w:rsidRPr="004677E0">
        <w:rPr>
          <w:spacing w:val="-8"/>
        </w:rPr>
        <w:t xml:space="preserve"> </w:t>
      </w:r>
      <w:r w:rsidRPr="004677E0">
        <w:t>предусмотренных</w:t>
      </w:r>
      <w:r w:rsidRPr="004677E0">
        <w:rPr>
          <w:spacing w:val="-5"/>
        </w:rPr>
        <w:t xml:space="preserve"> </w:t>
      </w:r>
      <w:r w:rsidRPr="004677E0">
        <w:t>законодательством</w:t>
      </w:r>
      <w:r w:rsidRPr="004677E0">
        <w:rPr>
          <w:spacing w:val="-6"/>
        </w:rPr>
        <w:t xml:space="preserve"> </w:t>
      </w:r>
      <w:r w:rsidRPr="004677E0">
        <w:t>Российской</w:t>
      </w:r>
      <w:r w:rsidRPr="004677E0">
        <w:rPr>
          <w:spacing w:val="-7"/>
        </w:rPr>
        <w:t xml:space="preserve"> </w:t>
      </w:r>
      <w:r w:rsidRPr="004677E0">
        <w:rPr>
          <w:spacing w:val="-2"/>
        </w:rPr>
        <w:t>Федерации.</w:t>
      </w:r>
    </w:p>
    <w:p w14:paraId="284F06B1" w14:textId="77777777" w:rsidR="00747CCB" w:rsidRPr="004677E0" w:rsidRDefault="00687000">
      <w:pPr>
        <w:pStyle w:val="a5"/>
        <w:numPr>
          <w:ilvl w:val="1"/>
          <w:numId w:val="1"/>
        </w:numPr>
        <w:tabs>
          <w:tab w:val="left" w:pos="1260"/>
        </w:tabs>
        <w:spacing w:before="2"/>
        <w:ind w:left="153" w:right="123" w:firstLine="720"/>
        <w:jc w:val="both"/>
      </w:pPr>
      <w:r w:rsidRPr="004677E0">
        <w:t>Любые</w:t>
      </w:r>
      <w:r w:rsidRPr="004677E0">
        <w:rPr>
          <w:spacing w:val="-3"/>
        </w:rPr>
        <w:t xml:space="preserve"> </w:t>
      </w:r>
      <w:r w:rsidRPr="004677E0">
        <w:t>изменения</w:t>
      </w:r>
      <w:r w:rsidRPr="004677E0">
        <w:rPr>
          <w:spacing w:val="-7"/>
        </w:rPr>
        <w:t xml:space="preserve"> </w:t>
      </w:r>
      <w:r w:rsidRPr="004677E0">
        <w:t>и</w:t>
      </w:r>
      <w:r w:rsidRPr="004677E0">
        <w:rPr>
          <w:spacing w:val="-4"/>
        </w:rPr>
        <w:t xml:space="preserve"> </w:t>
      </w:r>
      <w:r w:rsidRPr="004677E0">
        <w:t>дополнения</w:t>
      </w:r>
      <w:r w:rsidRPr="004677E0">
        <w:rPr>
          <w:spacing w:val="-7"/>
        </w:rPr>
        <w:t xml:space="preserve"> </w:t>
      </w:r>
      <w:r w:rsidRPr="004677E0">
        <w:t>к</w:t>
      </w:r>
      <w:r w:rsidRPr="004677E0">
        <w:rPr>
          <w:spacing w:val="-3"/>
        </w:rPr>
        <w:t xml:space="preserve"> </w:t>
      </w:r>
      <w:r w:rsidRPr="004677E0">
        <w:t>настоящему</w:t>
      </w:r>
      <w:r w:rsidRPr="004677E0">
        <w:rPr>
          <w:spacing w:val="-2"/>
        </w:rPr>
        <w:t xml:space="preserve"> </w:t>
      </w:r>
      <w:r w:rsidRPr="004677E0">
        <w:t>Договору действительны</w:t>
      </w:r>
      <w:r w:rsidRPr="004677E0">
        <w:rPr>
          <w:spacing w:val="-1"/>
        </w:rPr>
        <w:t xml:space="preserve"> </w:t>
      </w:r>
      <w:r w:rsidRPr="004677E0">
        <w:t>только</w:t>
      </w:r>
      <w:r w:rsidRPr="004677E0">
        <w:rPr>
          <w:spacing w:val="-1"/>
        </w:rPr>
        <w:t xml:space="preserve"> </w:t>
      </w:r>
      <w:r w:rsidRPr="004677E0">
        <w:t>в</w:t>
      </w:r>
      <w:r w:rsidRPr="004677E0">
        <w:rPr>
          <w:spacing w:val="-4"/>
        </w:rPr>
        <w:t xml:space="preserve"> </w:t>
      </w:r>
      <w:r w:rsidRPr="004677E0">
        <w:t>том</w:t>
      </w:r>
      <w:r w:rsidRPr="004677E0">
        <w:rPr>
          <w:spacing w:val="-2"/>
        </w:rPr>
        <w:t xml:space="preserve"> </w:t>
      </w:r>
      <w:r w:rsidRPr="004677E0">
        <w:t>случае, если они совершены в письменной форме и подписаны Сторонами или надлежащее уполномоченными на то представителями Сторон.</w:t>
      </w:r>
    </w:p>
    <w:p w14:paraId="7AC070C4" w14:textId="77777777" w:rsidR="00747CCB" w:rsidRPr="004677E0" w:rsidRDefault="00687000">
      <w:pPr>
        <w:pStyle w:val="a5"/>
        <w:numPr>
          <w:ilvl w:val="1"/>
          <w:numId w:val="1"/>
        </w:numPr>
        <w:tabs>
          <w:tab w:val="left" w:pos="1260"/>
        </w:tabs>
        <w:spacing w:line="252" w:lineRule="exact"/>
        <w:ind w:left="1260" w:hanging="387"/>
        <w:jc w:val="both"/>
      </w:pPr>
      <w:r w:rsidRPr="004677E0">
        <w:t>Все</w:t>
      </w:r>
      <w:r w:rsidRPr="004677E0">
        <w:rPr>
          <w:spacing w:val="-5"/>
        </w:rPr>
        <w:t xml:space="preserve"> </w:t>
      </w:r>
      <w:r w:rsidRPr="004677E0">
        <w:t>уведомления</w:t>
      </w:r>
      <w:r w:rsidRPr="004677E0">
        <w:rPr>
          <w:spacing w:val="-8"/>
        </w:rPr>
        <w:t xml:space="preserve"> </w:t>
      </w:r>
      <w:r w:rsidRPr="004677E0">
        <w:t>и</w:t>
      </w:r>
      <w:r w:rsidRPr="004677E0">
        <w:rPr>
          <w:spacing w:val="-2"/>
        </w:rPr>
        <w:t xml:space="preserve"> </w:t>
      </w:r>
      <w:r w:rsidRPr="004677E0">
        <w:t>сообщения</w:t>
      </w:r>
      <w:r w:rsidRPr="004677E0">
        <w:rPr>
          <w:spacing w:val="-8"/>
        </w:rPr>
        <w:t xml:space="preserve"> </w:t>
      </w:r>
      <w:r w:rsidRPr="004677E0">
        <w:t>должны</w:t>
      </w:r>
      <w:r w:rsidRPr="004677E0">
        <w:rPr>
          <w:spacing w:val="-7"/>
        </w:rPr>
        <w:t xml:space="preserve"> </w:t>
      </w:r>
      <w:r w:rsidRPr="004677E0">
        <w:t>направляться</w:t>
      </w:r>
      <w:r w:rsidRPr="004677E0">
        <w:rPr>
          <w:spacing w:val="-3"/>
        </w:rPr>
        <w:t xml:space="preserve"> </w:t>
      </w:r>
      <w:r w:rsidRPr="004677E0">
        <w:t>в</w:t>
      </w:r>
      <w:r w:rsidRPr="004677E0">
        <w:rPr>
          <w:spacing w:val="-7"/>
        </w:rPr>
        <w:t xml:space="preserve"> </w:t>
      </w:r>
      <w:r w:rsidRPr="004677E0">
        <w:t>письменной</w:t>
      </w:r>
      <w:r w:rsidRPr="004677E0">
        <w:rPr>
          <w:spacing w:val="-5"/>
        </w:rPr>
        <w:t xml:space="preserve"> </w:t>
      </w:r>
      <w:r w:rsidRPr="004677E0">
        <w:rPr>
          <w:spacing w:val="-2"/>
        </w:rPr>
        <w:t>форме.</w:t>
      </w:r>
    </w:p>
    <w:p w14:paraId="44FE9626" w14:textId="77777777" w:rsidR="00747CCB" w:rsidRPr="004677E0" w:rsidRDefault="00687000">
      <w:pPr>
        <w:pStyle w:val="a5"/>
        <w:numPr>
          <w:ilvl w:val="1"/>
          <w:numId w:val="1"/>
        </w:numPr>
        <w:tabs>
          <w:tab w:val="left" w:pos="1260"/>
        </w:tabs>
        <w:spacing w:before="80"/>
        <w:ind w:left="153" w:right="128" w:firstLine="720"/>
        <w:jc w:val="both"/>
      </w:pPr>
      <w:r w:rsidRPr="004677E0">
        <w:t>Во</w:t>
      </w:r>
      <w:r w:rsidRPr="004677E0">
        <w:rPr>
          <w:spacing w:val="-1"/>
        </w:rPr>
        <w:t xml:space="preserve"> </w:t>
      </w:r>
      <w:r w:rsidRPr="004677E0">
        <w:t>всем остальном, что</w:t>
      </w:r>
      <w:r w:rsidRPr="004677E0">
        <w:rPr>
          <w:spacing w:val="-1"/>
        </w:rPr>
        <w:t xml:space="preserve"> </w:t>
      </w:r>
      <w:r w:rsidRPr="004677E0">
        <w:t>не</w:t>
      </w:r>
      <w:r w:rsidRPr="004677E0">
        <w:rPr>
          <w:spacing w:val="-3"/>
        </w:rPr>
        <w:t xml:space="preserve"> </w:t>
      </w:r>
      <w:r w:rsidRPr="004677E0">
        <w:t>предусмотрено</w:t>
      </w:r>
      <w:r w:rsidRPr="004677E0">
        <w:rPr>
          <w:spacing w:val="-1"/>
        </w:rPr>
        <w:t xml:space="preserve"> </w:t>
      </w:r>
      <w:r w:rsidRPr="004677E0">
        <w:t>настоящим Договором,</w:t>
      </w:r>
      <w:r w:rsidRPr="004677E0">
        <w:rPr>
          <w:spacing w:val="-4"/>
        </w:rPr>
        <w:t xml:space="preserve"> </w:t>
      </w:r>
      <w:r w:rsidRPr="004677E0">
        <w:t>Стороны</w:t>
      </w:r>
      <w:r w:rsidRPr="004677E0">
        <w:rPr>
          <w:spacing w:val="-1"/>
        </w:rPr>
        <w:t xml:space="preserve"> </w:t>
      </w:r>
      <w:r w:rsidRPr="004677E0">
        <w:t>руководствуются федеральным законодательством.</w:t>
      </w:r>
    </w:p>
    <w:p w14:paraId="75D3128F" w14:textId="77777777" w:rsidR="00747CCB" w:rsidRPr="004677E0" w:rsidRDefault="00687000">
      <w:pPr>
        <w:pStyle w:val="a5"/>
        <w:numPr>
          <w:ilvl w:val="1"/>
          <w:numId w:val="1"/>
        </w:numPr>
        <w:tabs>
          <w:tab w:val="left" w:pos="1260"/>
        </w:tabs>
        <w:spacing w:before="3"/>
        <w:ind w:left="153" w:right="126" w:firstLine="720"/>
        <w:jc w:val="both"/>
      </w:pPr>
      <w:r w:rsidRPr="004677E0">
        <w:t>Все</w:t>
      </w:r>
      <w:r w:rsidRPr="004677E0">
        <w:rPr>
          <w:spacing w:val="-2"/>
        </w:rPr>
        <w:t xml:space="preserve"> </w:t>
      </w:r>
      <w:r w:rsidRPr="004677E0">
        <w:t>споры</w:t>
      </w:r>
      <w:r w:rsidRPr="004677E0">
        <w:rPr>
          <w:spacing w:val="-4"/>
        </w:rPr>
        <w:t xml:space="preserve"> </w:t>
      </w:r>
      <w:r w:rsidRPr="004677E0">
        <w:t>и разногласия, возникающие</w:t>
      </w:r>
      <w:r w:rsidRPr="004677E0">
        <w:rPr>
          <w:spacing w:val="-2"/>
        </w:rPr>
        <w:t xml:space="preserve"> </w:t>
      </w:r>
      <w:r w:rsidRPr="004677E0">
        <w:t>между</w:t>
      </w:r>
      <w:r w:rsidRPr="004677E0">
        <w:rPr>
          <w:spacing w:val="-2"/>
        </w:rPr>
        <w:t xml:space="preserve"> </w:t>
      </w:r>
      <w:r w:rsidRPr="004677E0">
        <w:t>Сторонами</w:t>
      </w:r>
      <w:r w:rsidRPr="004677E0">
        <w:rPr>
          <w:spacing w:val="-4"/>
        </w:rPr>
        <w:t xml:space="preserve"> </w:t>
      </w:r>
      <w:r w:rsidRPr="004677E0">
        <w:t>по</w:t>
      </w:r>
      <w:r w:rsidRPr="004677E0">
        <w:rPr>
          <w:spacing w:val="-5"/>
        </w:rPr>
        <w:t xml:space="preserve"> </w:t>
      </w:r>
      <w:r w:rsidRPr="004677E0">
        <w:t>вопросам,</w:t>
      </w:r>
      <w:r w:rsidRPr="004677E0">
        <w:rPr>
          <w:spacing w:val="-3"/>
        </w:rPr>
        <w:t xml:space="preserve"> </w:t>
      </w:r>
      <w:r w:rsidRPr="004677E0">
        <w:t>не</w:t>
      </w:r>
      <w:r w:rsidRPr="004677E0">
        <w:rPr>
          <w:spacing w:val="-2"/>
        </w:rPr>
        <w:t xml:space="preserve"> </w:t>
      </w:r>
      <w:r w:rsidRPr="004677E0">
        <w:t>нашедшим</w:t>
      </w:r>
      <w:r w:rsidRPr="004677E0">
        <w:rPr>
          <w:spacing w:val="-1"/>
        </w:rPr>
        <w:t xml:space="preserve"> </w:t>
      </w:r>
      <w:r w:rsidRPr="004677E0">
        <w:t xml:space="preserve">своего разрешения в тексте данного Договора, будут решаться путем переговоров на основе федерального </w:t>
      </w:r>
      <w:r w:rsidRPr="004677E0">
        <w:rPr>
          <w:spacing w:val="-2"/>
        </w:rPr>
        <w:t>законодательства.</w:t>
      </w:r>
    </w:p>
    <w:p w14:paraId="3D7BE139" w14:textId="77777777" w:rsidR="00747CCB" w:rsidRPr="004677E0" w:rsidRDefault="00687000">
      <w:pPr>
        <w:pStyle w:val="a5"/>
        <w:numPr>
          <w:ilvl w:val="1"/>
          <w:numId w:val="1"/>
        </w:numPr>
        <w:tabs>
          <w:tab w:val="left" w:pos="1304"/>
        </w:tabs>
        <w:spacing w:before="2" w:line="237" w:lineRule="auto"/>
        <w:ind w:left="153" w:right="129" w:firstLine="720"/>
        <w:jc w:val="both"/>
      </w:pPr>
      <w:r w:rsidRPr="004677E0">
        <w:t>При не урегулировании в процессе переговоров спорных вопросов споры разрешаются в суде по месту нахождения финансового управляющего.</w:t>
      </w:r>
    </w:p>
    <w:p w14:paraId="547C297D" w14:textId="77777777" w:rsidR="00747CCB" w:rsidRPr="004677E0" w:rsidRDefault="00747CCB">
      <w:pPr>
        <w:pStyle w:val="a3"/>
        <w:spacing w:before="3"/>
      </w:pPr>
    </w:p>
    <w:p w14:paraId="3A507BD3" w14:textId="77777777" w:rsidR="00747CCB" w:rsidRPr="004677E0" w:rsidRDefault="00687000">
      <w:pPr>
        <w:pStyle w:val="1"/>
        <w:numPr>
          <w:ilvl w:val="0"/>
          <w:numId w:val="5"/>
        </w:numPr>
        <w:tabs>
          <w:tab w:val="left" w:pos="3889"/>
        </w:tabs>
        <w:ind w:left="3889" w:hanging="442"/>
        <w:jc w:val="both"/>
      </w:pPr>
      <w:r w:rsidRPr="004677E0">
        <w:rPr>
          <w:spacing w:val="-2"/>
        </w:rPr>
        <w:t>Заключительные</w:t>
      </w:r>
      <w:r w:rsidRPr="004677E0">
        <w:rPr>
          <w:spacing w:val="9"/>
        </w:rPr>
        <w:t xml:space="preserve"> </w:t>
      </w:r>
      <w:r w:rsidRPr="004677E0">
        <w:rPr>
          <w:spacing w:val="-2"/>
        </w:rPr>
        <w:t>положения</w:t>
      </w:r>
    </w:p>
    <w:p w14:paraId="3CAB1835" w14:textId="77777777" w:rsidR="00747CCB" w:rsidRPr="004677E0" w:rsidRDefault="00687000">
      <w:pPr>
        <w:pStyle w:val="a3"/>
        <w:spacing w:before="1"/>
        <w:ind w:left="153" w:right="126" w:firstLine="706"/>
        <w:jc w:val="both"/>
      </w:pPr>
      <w:r w:rsidRPr="004677E0">
        <w:t xml:space="preserve">7.1. Настоящий Договор составлен в трех экземплярах, имеющих одинаковую юридическую силу, по одному экземпляру для каждой из Сторон, один экземпляр для передачи в регистрирующий </w:t>
      </w:r>
      <w:r w:rsidRPr="004677E0">
        <w:rPr>
          <w:spacing w:val="-2"/>
        </w:rPr>
        <w:t>орган.</w:t>
      </w:r>
    </w:p>
    <w:p w14:paraId="0ACC78D5" w14:textId="77777777" w:rsidR="00747CCB" w:rsidRPr="004677E0" w:rsidRDefault="00687000">
      <w:pPr>
        <w:pStyle w:val="a5"/>
        <w:numPr>
          <w:ilvl w:val="0"/>
          <w:numId w:val="5"/>
        </w:numPr>
        <w:tabs>
          <w:tab w:val="left" w:pos="3137"/>
        </w:tabs>
        <w:spacing w:before="249"/>
        <w:ind w:left="3137" w:hanging="530"/>
        <w:jc w:val="left"/>
        <w:rPr>
          <w:b/>
        </w:rPr>
      </w:pPr>
      <w:r w:rsidRPr="004677E0">
        <w:rPr>
          <w:b/>
        </w:rPr>
        <w:t>Место</w:t>
      </w:r>
      <w:r w:rsidRPr="004677E0">
        <w:rPr>
          <w:b/>
          <w:spacing w:val="-9"/>
        </w:rPr>
        <w:t xml:space="preserve"> </w:t>
      </w:r>
      <w:r w:rsidRPr="004677E0">
        <w:rPr>
          <w:b/>
        </w:rPr>
        <w:t>нахождения</w:t>
      </w:r>
      <w:r w:rsidRPr="004677E0">
        <w:rPr>
          <w:b/>
          <w:spacing w:val="-7"/>
        </w:rPr>
        <w:t xml:space="preserve"> </w:t>
      </w:r>
      <w:r w:rsidRPr="004677E0">
        <w:rPr>
          <w:b/>
        </w:rPr>
        <w:t>и</w:t>
      </w:r>
      <w:r w:rsidRPr="004677E0">
        <w:rPr>
          <w:b/>
          <w:spacing w:val="-6"/>
        </w:rPr>
        <w:t xml:space="preserve"> </w:t>
      </w:r>
      <w:r w:rsidRPr="004677E0">
        <w:rPr>
          <w:b/>
        </w:rPr>
        <w:t>банковские</w:t>
      </w:r>
      <w:r w:rsidRPr="004677E0">
        <w:rPr>
          <w:b/>
          <w:spacing w:val="-10"/>
        </w:rPr>
        <w:t xml:space="preserve"> </w:t>
      </w:r>
      <w:r w:rsidRPr="004677E0">
        <w:rPr>
          <w:b/>
        </w:rPr>
        <w:t>реквизиты</w:t>
      </w:r>
      <w:r w:rsidRPr="004677E0">
        <w:rPr>
          <w:b/>
          <w:spacing w:val="-3"/>
        </w:rPr>
        <w:t xml:space="preserve"> </w:t>
      </w:r>
      <w:r w:rsidRPr="004677E0">
        <w:rPr>
          <w:b/>
          <w:spacing w:val="-2"/>
        </w:rPr>
        <w:t>Сторон</w:t>
      </w:r>
    </w:p>
    <w:p w14:paraId="6144331B" w14:textId="77777777" w:rsidR="00747CCB" w:rsidRPr="004677E0" w:rsidRDefault="00747CCB">
      <w:pPr>
        <w:pStyle w:val="a3"/>
        <w:spacing w:before="35"/>
        <w:rPr>
          <w:b/>
          <w:sz w:val="20"/>
        </w:rPr>
      </w:pPr>
    </w:p>
    <w:tbl>
      <w:tblPr>
        <w:tblStyle w:val="TableNormal"/>
        <w:tblW w:w="0" w:type="auto"/>
        <w:tblInd w:w="110" w:type="dxa"/>
        <w:tblLayout w:type="fixed"/>
        <w:tblLook w:val="01E0" w:firstRow="1" w:lastRow="1" w:firstColumn="1" w:lastColumn="1" w:noHBand="0" w:noVBand="0"/>
      </w:tblPr>
      <w:tblGrid>
        <w:gridCol w:w="4890"/>
        <w:gridCol w:w="5106"/>
      </w:tblGrid>
      <w:tr w:rsidR="00747CCB" w:rsidRPr="004677E0" w14:paraId="5CF6BBBD" w14:textId="77777777">
        <w:trPr>
          <w:trHeight w:val="247"/>
        </w:trPr>
        <w:tc>
          <w:tcPr>
            <w:tcW w:w="4890" w:type="dxa"/>
          </w:tcPr>
          <w:p w14:paraId="106987B3" w14:textId="77777777" w:rsidR="00747CCB" w:rsidRPr="004677E0" w:rsidRDefault="00687000">
            <w:pPr>
              <w:pStyle w:val="TableParagraph"/>
              <w:spacing w:line="227" w:lineRule="exact"/>
              <w:ind w:left="50"/>
              <w:rPr>
                <w:b/>
              </w:rPr>
            </w:pPr>
            <w:r w:rsidRPr="004677E0">
              <w:rPr>
                <w:b/>
                <w:spacing w:val="-2"/>
              </w:rPr>
              <w:t>Продавец:</w:t>
            </w:r>
          </w:p>
        </w:tc>
        <w:tc>
          <w:tcPr>
            <w:tcW w:w="5106" w:type="dxa"/>
          </w:tcPr>
          <w:p w14:paraId="3B879F4A" w14:textId="77777777" w:rsidR="00747CCB" w:rsidRPr="004677E0" w:rsidRDefault="00687000">
            <w:pPr>
              <w:pStyle w:val="TableParagraph"/>
              <w:spacing w:line="227" w:lineRule="exact"/>
              <w:rPr>
                <w:b/>
              </w:rPr>
            </w:pPr>
            <w:r w:rsidRPr="004677E0">
              <w:rPr>
                <w:b/>
                <w:spacing w:val="-2"/>
              </w:rPr>
              <w:t>Покупатель</w:t>
            </w:r>
          </w:p>
        </w:tc>
      </w:tr>
      <w:tr w:rsidR="00747CCB" w:rsidRPr="00181E85" w14:paraId="714D879B" w14:textId="77777777">
        <w:trPr>
          <w:trHeight w:val="3790"/>
        </w:trPr>
        <w:tc>
          <w:tcPr>
            <w:tcW w:w="4890" w:type="dxa"/>
          </w:tcPr>
          <w:p w14:paraId="56CF7F1C" w14:textId="67DF50F9" w:rsidR="00747CCB" w:rsidRPr="00181E85" w:rsidRDefault="00A2789B">
            <w:pPr>
              <w:pStyle w:val="TableParagraph"/>
              <w:spacing w:line="250" w:lineRule="exact"/>
              <w:ind w:left="50" w:right="108"/>
              <w:jc w:val="both"/>
              <w:rPr>
                <w:highlight w:val="yellow"/>
              </w:rPr>
            </w:pPr>
            <w:proofErr w:type="spellStart"/>
            <w:r w:rsidRPr="00A2789B">
              <w:t>Чернега</w:t>
            </w:r>
            <w:proofErr w:type="spellEnd"/>
            <w:r w:rsidRPr="00A2789B">
              <w:t xml:space="preserve"> Юлия Игоревна, (24.12.1985 г.р.; место рождения: Гор. Новошахтинск Ростовской обл., зарегистрирован по адресу: Ростовская обл., г. Новошахтинск, ул. Пушкина, д. 111; ИНН 615105224063, СНИЛС 075-968-852 41), именуемая в дальнейшем "Продавец", в лице финансового управляющего </w:t>
            </w:r>
            <w:proofErr w:type="spellStart"/>
            <w:r w:rsidRPr="00A2789B">
              <w:t>Сайгушева</w:t>
            </w:r>
            <w:proofErr w:type="spellEnd"/>
            <w:r w:rsidRPr="00A2789B">
              <w:t xml:space="preserve"> Дениса Сергеевича (ИНН 143101552700, СНИЛС 077-901-707 90) -член Союза СРО "ГАУ" (420034, г. Казань, ул. Соловецких Юнг, д. 7, оф. 1004 ОГРН 1021603626098, ИНН 1660062005), действующий на основании Решения Арбитражного суда Ростовской области от 12.08.2024 г. по делу А53-22647/2024</w:t>
            </w:r>
          </w:p>
        </w:tc>
        <w:tc>
          <w:tcPr>
            <w:tcW w:w="5106" w:type="dxa"/>
          </w:tcPr>
          <w:p w14:paraId="714C3873" w14:textId="77777777" w:rsidR="00747CCB" w:rsidRPr="004677E0" w:rsidRDefault="00687000">
            <w:pPr>
              <w:pStyle w:val="TableParagraph"/>
              <w:tabs>
                <w:tab w:val="left" w:pos="5106"/>
              </w:tabs>
              <w:spacing w:line="247" w:lineRule="exact"/>
              <w:ind w:right="-15"/>
            </w:pPr>
            <w:r w:rsidRPr="004677E0">
              <w:rPr>
                <w:u w:val="single"/>
              </w:rPr>
              <w:t xml:space="preserve"> </w:t>
            </w:r>
            <w:r w:rsidRPr="004677E0">
              <w:rPr>
                <w:u w:val="single"/>
              </w:rPr>
              <w:tab/>
            </w:r>
          </w:p>
          <w:p w14:paraId="141E8778" w14:textId="77777777" w:rsidR="00747CCB" w:rsidRPr="004677E0" w:rsidRDefault="00687000">
            <w:pPr>
              <w:pStyle w:val="TableParagraph"/>
              <w:tabs>
                <w:tab w:val="left" w:pos="5104"/>
              </w:tabs>
              <w:spacing w:before="1"/>
            </w:pPr>
            <w:r w:rsidRPr="004677E0">
              <w:rPr>
                <w:u w:val="single"/>
              </w:rPr>
              <w:t xml:space="preserve"> </w:t>
            </w:r>
            <w:r w:rsidRPr="004677E0">
              <w:rPr>
                <w:u w:val="single"/>
              </w:rPr>
              <w:tab/>
            </w:r>
          </w:p>
          <w:p w14:paraId="723FCB73" w14:textId="77777777" w:rsidR="00747CCB" w:rsidRPr="004677E0" w:rsidRDefault="00687000">
            <w:pPr>
              <w:pStyle w:val="TableParagraph"/>
              <w:tabs>
                <w:tab w:val="left" w:pos="5104"/>
              </w:tabs>
              <w:spacing w:before="2"/>
            </w:pPr>
            <w:r w:rsidRPr="004677E0">
              <w:rPr>
                <w:u w:val="single"/>
              </w:rPr>
              <w:t xml:space="preserve"> </w:t>
            </w:r>
            <w:r w:rsidRPr="004677E0">
              <w:rPr>
                <w:u w:val="single"/>
              </w:rPr>
              <w:tab/>
            </w:r>
          </w:p>
          <w:p w14:paraId="146CF836" w14:textId="77777777" w:rsidR="00747CCB" w:rsidRPr="004677E0" w:rsidRDefault="00687000">
            <w:pPr>
              <w:pStyle w:val="TableParagraph"/>
              <w:tabs>
                <w:tab w:val="left" w:pos="5106"/>
              </w:tabs>
              <w:spacing w:before="1" w:line="251" w:lineRule="exact"/>
              <w:ind w:right="-15"/>
            </w:pPr>
            <w:r w:rsidRPr="004677E0">
              <w:rPr>
                <w:u w:val="single"/>
              </w:rPr>
              <w:t xml:space="preserve"> </w:t>
            </w:r>
            <w:r w:rsidRPr="004677E0">
              <w:rPr>
                <w:u w:val="single"/>
              </w:rPr>
              <w:tab/>
            </w:r>
          </w:p>
          <w:p w14:paraId="337AE5CB" w14:textId="77777777" w:rsidR="00747CCB" w:rsidRPr="004677E0" w:rsidRDefault="00687000">
            <w:pPr>
              <w:pStyle w:val="TableParagraph"/>
              <w:tabs>
                <w:tab w:val="left" w:pos="5104"/>
              </w:tabs>
              <w:spacing w:line="251" w:lineRule="exact"/>
            </w:pPr>
            <w:r w:rsidRPr="004677E0">
              <w:rPr>
                <w:u w:val="single"/>
              </w:rPr>
              <w:t xml:space="preserve"> </w:t>
            </w:r>
            <w:r w:rsidRPr="004677E0">
              <w:rPr>
                <w:u w:val="single"/>
              </w:rPr>
              <w:tab/>
            </w:r>
          </w:p>
          <w:p w14:paraId="0CCE5CBD" w14:textId="77777777" w:rsidR="00747CCB" w:rsidRPr="004677E0" w:rsidRDefault="00687000">
            <w:pPr>
              <w:pStyle w:val="TableParagraph"/>
              <w:tabs>
                <w:tab w:val="left" w:pos="5104"/>
              </w:tabs>
              <w:spacing w:before="1"/>
            </w:pPr>
            <w:r w:rsidRPr="004677E0">
              <w:rPr>
                <w:u w:val="single"/>
              </w:rPr>
              <w:t xml:space="preserve"> </w:t>
            </w:r>
            <w:r w:rsidRPr="004677E0">
              <w:rPr>
                <w:u w:val="single"/>
              </w:rPr>
              <w:tab/>
            </w:r>
          </w:p>
          <w:p w14:paraId="63C876C8" w14:textId="77777777" w:rsidR="00747CCB" w:rsidRPr="004677E0" w:rsidRDefault="00687000">
            <w:pPr>
              <w:pStyle w:val="TableParagraph"/>
              <w:tabs>
                <w:tab w:val="left" w:pos="5105"/>
              </w:tabs>
              <w:spacing w:before="2" w:line="251" w:lineRule="exact"/>
            </w:pPr>
            <w:r w:rsidRPr="004677E0">
              <w:rPr>
                <w:u w:val="single"/>
              </w:rPr>
              <w:t xml:space="preserve"> </w:t>
            </w:r>
            <w:r w:rsidRPr="004677E0">
              <w:rPr>
                <w:u w:val="single"/>
              </w:rPr>
              <w:tab/>
            </w:r>
          </w:p>
          <w:p w14:paraId="1C81B25F" w14:textId="77777777" w:rsidR="00747CCB" w:rsidRPr="004677E0" w:rsidRDefault="00687000">
            <w:pPr>
              <w:pStyle w:val="TableParagraph"/>
              <w:tabs>
                <w:tab w:val="left" w:pos="5104"/>
              </w:tabs>
              <w:spacing w:line="251" w:lineRule="exact"/>
            </w:pPr>
            <w:r w:rsidRPr="004677E0">
              <w:rPr>
                <w:u w:val="single"/>
              </w:rPr>
              <w:t xml:space="preserve"> </w:t>
            </w:r>
            <w:r w:rsidRPr="004677E0">
              <w:rPr>
                <w:u w:val="single"/>
              </w:rPr>
              <w:tab/>
            </w:r>
          </w:p>
          <w:p w14:paraId="36A4A694" w14:textId="77777777" w:rsidR="00747CCB" w:rsidRPr="004677E0" w:rsidRDefault="00687000">
            <w:pPr>
              <w:pStyle w:val="TableParagraph"/>
              <w:tabs>
                <w:tab w:val="left" w:pos="5104"/>
              </w:tabs>
              <w:spacing w:before="2"/>
            </w:pPr>
            <w:r w:rsidRPr="004677E0">
              <w:rPr>
                <w:u w:val="single"/>
              </w:rPr>
              <w:t xml:space="preserve"> </w:t>
            </w:r>
            <w:r w:rsidRPr="004677E0">
              <w:rPr>
                <w:u w:val="single"/>
              </w:rPr>
              <w:tab/>
            </w:r>
          </w:p>
          <w:p w14:paraId="65973ADA" w14:textId="77777777" w:rsidR="00747CCB" w:rsidRPr="004677E0" w:rsidRDefault="00687000">
            <w:pPr>
              <w:pStyle w:val="TableParagraph"/>
              <w:tabs>
                <w:tab w:val="left" w:pos="5106"/>
              </w:tabs>
              <w:spacing w:before="1"/>
              <w:ind w:right="-15"/>
            </w:pPr>
            <w:r w:rsidRPr="004677E0">
              <w:rPr>
                <w:u w:val="single"/>
              </w:rPr>
              <w:t xml:space="preserve"> </w:t>
            </w:r>
            <w:r w:rsidRPr="004677E0">
              <w:rPr>
                <w:u w:val="single"/>
              </w:rPr>
              <w:tab/>
            </w:r>
          </w:p>
          <w:p w14:paraId="75B9BB26" w14:textId="77777777" w:rsidR="00747CCB" w:rsidRPr="004677E0" w:rsidRDefault="00687000">
            <w:pPr>
              <w:pStyle w:val="TableParagraph"/>
              <w:tabs>
                <w:tab w:val="left" w:pos="5104"/>
              </w:tabs>
              <w:spacing w:before="2"/>
            </w:pPr>
            <w:r w:rsidRPr="004677E0">
              <w:rPr>
                <w:u w:val="single"/>
              </w:rPr>
              <w:t xml:space="preserve"> </w:t>
            </w:r>
            <w:r w:rsidRPr="004677E0">
              <w:rPr>
                <w:u w:val="single"/>
              </w:rPr>
              <w:tab/>
            </w:r>
          </w:p>
        </w:tc>
      </w:tr>
    </w:tbl>
    <w:p w14:paraId="4658273D" w14:textId="77777777" w:rsidR="00747CCB" w:rsidRPr="00181E85" w:rsidRDefault="00747CCB">
      <w:pPr>
        <w:pStyle w:val="a3"/>
        <w:rPr>
          <w:b/>
          <w:sz w:val="20"/>
          <w:highlight w:val="yellow"/>
        </w:rPr>
      </w:pPr>
    </w:p>
    <w:p w14:paraId="3EE63896" w14:textId="77777777" w:rsidR="00747CCB" w:rsidRPr="00181E85" w:rsidRDefault="00747CCB">
      <w:pPr>
        <w:pStyle w:val="a3"/>
        <w:rPr>
          <w:b/>
          <w:sz w:val="20"/>
          <w:highlight w:val="yellow"/>
        </w:rPr>
      </w:pPr>
    </w:p>
    <w:p w14:paraId="21159BC6" w14:textId="77777777" w:rsidR="00747CCB" w:rsidRPr="00181E85" w:rsidRDefault="00747CCB">
      <w:pPr>
        <w:pStyle w:val="a3"/>
        <w:rPr>
          <w:b/>
          <w:sz w:val="20"/>
          <w:highlight w:val="yellow"/>
        </w:rPr>
      </w:pPr>
    </w:p>
    <w:p w14:paraId="5505C721" w14:textId="77777777" w:rsidR="00747CCB" w:rsidRPr="00181E85" w:rsidRDefault="00747CCB">
      <w:pPr>
        <w:pStyle w:val="a3"/>
        <w:rPr>
          <w:b/>
          <w:sz w:val="20"/>
          <w:highlight w:val="yellow"/>
        </w:rPr>
      </w:pPr>
    </w:p>
    <w:p w14:paraId="59B532C6" w14:textId="77777777" w:rsidR="00747CCB" w:rsidRPr="00181E85" w:rsidRDefault="00747CCB">
      <w:pPr>
        <w:pStyle w:val="a3"/>
        <w:rPr>
          <w:b/>
          <w:sz w:val="20"/>
          <w:highlight w:val="yellow"/>
        </w:rPr>
      </w:pPr>
    </w:p>
    <w:p w14:paraId="1769C474" w14:textId="77777777" w:rsidR="00747CCB" w:rsidRPr="00181E85" w:rsidRDefault="00747CCB">
      <w:pPr>
        <w:pStyle w:val="a3"/>
        <w:rPr>
          <w:b/>
          <w:sz w:val="20"/>
          <w:highlight w:val="yellow"/>
        </w:rPr>
      </w:pPr>
    </w:p>
    <w:p w14:paraId="4FA2468B" w14:textId="77777777" w:rsidR="00747CCB" w:rsidRPr="00181E85" w:rsidRDefault="00747CCB">
      <w:pPr>
        <w:pStyle w:val="a3"/>
        <w:rPr>
          <w:b/>
          <w:sz w:val="20"/>
          <w:highlight w:val="yellow"/>
        </w:rPr>
      </w:pPr>
    </w:p>
    <w:p w14:paraId="1F792960" w14:textId="77777777" w:rsidR="00747CCB" w:rsidRPr="00181E85" w:rsidRDefault="00747CCB">
      <w:pPr>
        <w:pStyle w:val="a3"/>
        <w:rPr>
          <w:b/>
          <w:sz w:val="20"/>
          <w:highlight w:val="yellow"/>
        </w:rPr>
      </w:pPr>
    </w:p>
    <w:p w14:paraId="06350A6A" w14:textId="77777777" w:rsidR="00747CCB" w:rsidRDefault="00687000">
      <w:pPr>
        <w:pStyle w:val="a3"/>
        <w:spacing w:before="61"/>
        <w:rPr>
          <w:b/>
          <w:sz w:val="20"/>
        </w:rPr>
      </w:pPr>
      <w:r w:rsidRPr="00181E85">
        <w:rPr>
          <w:noProof/>
          <w:highlight w:val="yellow"/>
        </w:rPr>
        <mc:AlternateContent>
          <mc:Choice Requires="wps">
            <w:drawing>
              <wp:anchor distT="0" distB="0" distL="0" distR="0" simplePos="0" relativeHeight="487587840" behindDoc="1" locked="0" layoutInCell="1" allowOverlap="1" wp14:anchorId="3BDD4360" wp14:editId="326E7C90">
                <wp:simplePos x="0" y="0"/>
                <wp:positionH relativeFrom="page">
                  <wp:posOffset>719632</wp:posOffset>
                </wp:positionH>
                <wp:positionV relativeFrom="paragraph">
                  <wp:posOffset>200012</wp:posOffset>
                </wp:positionV>
                <wp:extent cx="2133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3600" cy="1270"/>
                        </a:xfrm>
                        <a:custGeom>
                          <a:avLst/>
                          <a:gdLst/>
                          <a:ahLst/>
                          <a:cxnLst/>
                          <a:rect l="l" t="t" r="r" b="b"/>
                          <a:pathLst>
                            <a:path w="2133600">
                              <a:moveTo>
                                <a:pt x="0" y="0"/>
                              </a:moveTo>
                              <a:lnTo>
                                <a:pt x="213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BD5AE12" id="Graphic 2" o:spid="_x0000_s1026" style="position:absolute;margin-left:56.65pt;margin-top:15.75pt;width:1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13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" path="m,l2133600,e" filled="f" strokeweight=".48pt">
                <v:path arrowok="t"/>
                <w10:wrap type="topAndBottom" anchorx="page"/>
              </v:shape>
            </w:pict>
          </mc:Fallback>
        </mc:AlternateContent>
      </w:r>
      <w:r w:rsidRPr="00181E85">
        <w:rPr>
          <w:noProof/>
          <w:highlight w:val="yellow"/>
        </w:rPr>
        <mc:AlternateContent>
          <mc:Choice Requires="wps">
            <w:drawing>
              <wp:anchor distT="0" distB="0" distL="0" distR="0" simplePos="0" relativeHeight="487588352" behindDoc="1" locked="0" layoutInCell="1" allowOverlap="1" wp14:anchorId="53AD6D1D" wp14:editId="3F3FD258">
                <wp:simplePos x="0" y="0"/>
                <wp:positionH relativeFrom="page">
                  <wp:posOffset>5104510</wp:posOffset>
                </wp:positionH>
                <wp:positionV relativeFrom="paragraph">
                  <wp:posOffset>200012</wp:posOffset>
                </wp:positionV>
                <wp:extent cx="190246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2460" cy="1270"/>
                        </a:xfrm>
                        <a:custGeom>
                          <a:avLst/>
                          <a:gdLst/>
                          <a:ahLst/>
                          <a:cxnLst/>
                          <a:rect l="l" t="t" r="r" b="b"/>
                          <a:pathLst>
                            <a:path w="1902460">
                              <a:moveTo>
                                <a:pt x="0" y="0"/>
                              </a:moveTo>
                              <a:lnTo>
                                <a:pt x="190195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70868128" id="Graphic 3" o:spid="_x0000_s1026" style="position:absolute;margin-left:401.95pt;margin-top:15.75pt;width:149.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9024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" path="m,l1901952,e" filled="f" strokeweight=".48pt">
                <v:path arrowok="t"/>
                <w10:wrap type="topAndBottom" anchorx="page"/>
              </v:shape>
            </w:pict>
          </mc:Fallback>
        </mc:AlternateContent>
      </w:r>
    </w:p>
    <w:sectPr w:rsidR="00747CCB">
      <w:pgSz w:w="11910" w:h="16840"/>
      <w:pgMar w:top="440" w:right="720" w:bottom="460" w:left="980" w:header="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2BF4E" w14:textId="77777777" w:rsidR="00473134" w:rsidRDefault="00473134">
      <w:r>
        <w:separator/>
      </w:r>
    </w:p>
  </w:endnote>
  <w:endnote w:type="continuationSeparator" w:id="0">
    <w:p w14:paraId="1497F4B8" w14:textId="77777777" w:rsidR="00473134" w:rsidRDefault="0047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3AF8" w14:textId="77777777" w:rsidR="00747CCB" w:rsidRDefault="00687000">
    <w:pPr>
      <w:pStyle w:val="a3"/>
      <w:spacing w:line="14" w:lineRule="auto"/>
      <w:rPr>
        <w:sz w:val="20"/>
      </w:rPr>
    </w:pPr>
    <w:r>
      <w:rPr>
        <w:noProof/>
      </w:rPr>
      <mc:AlternateContent>
        <mc:Choice Requires="wps">
          <w:drawing>
            <wp:anchor distT="0" distB="0" distL="0" distR="0" simplePos="0" relativeHeight="487521280" behindDoc="1" locked="0" layoutInCell="1" allowOverlap="1" wp14:anchorId="337D0565" wp14:editId="5E44B73D">
              <wp:simplePos x="0" y="0"/>
              <wp:positionH relativeFrom="page">
                <wp:posOffset>6914133</wp:posOffset>
              </wp:positionH>
              <wp:positionV relativeFrom="page">
                <wp:posOffset>10378981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D36828E" w14:textId="77777777" w:rsidR="00747CCB" w:rsidRDefault="00687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w14:anchorId="337D0565" id="_x0000_t202" coordsize="21600,21600" o:spt="202" path="m,l,21600r21600,l21600,xe">
              <v:stroke joinstyle="miter"/>
              <v:path gradientshapeok="t" o:connecttype="rect"/>
            </v:shapetype>
            <v:shape id="Textbox 1" o:spid="_x0000_s1026" type="#_x0000_t202" style="position:absolute;margin-left:544.4pt;margin-top:817.25pt;width:13pt;height:15.3pt;z-index:-1579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" filled="f" stroked="f">
              <v:textbox inset="0,0,0,0">
                <w:txbxContent>
                  <w:p w14:paraId="0D36828E" w14:textId="77777777" w:rsidR="00747CCB" w:rsidRDefault="00687000">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Pr>
                        <w:spacing w:val="-10"/>
                        <w:sz w:val="24"/>
                      </w:rPr>
                      <w:t>1</w:t>
                    </w:r>
                    <w:r>
                      <w:rPr>
                        <w:spacing w:val="-10"/>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2CFE7" w14:textId="77777777" w:rsidR="00473134" w:rsidRDefault="00473134">
      <w:r>
        <w:separator/>
      </w:r>
    </w:p>
  </w:footnote>
  <w:footnote w:type="continuationSeparator" w:id="0">
    <w:p w14:paraId="3B03A618" w14:textId="77777777" w:rsidR="00473134" w:rsidRDefault="00473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A11"/>
    <w:multiLevelType w:val="multilevel"/>
    <w:tmpl w:val="A7D883A0"/>
    <w:lvl w:ilvl="0">
      <w:start w:val="6"/>
      <w:numFmt w:val="decimal"/>
      <w:lvlText w:val="%1"/>
      <w:lvlJc w:val="left"/>
      <w:pPr>
        <w:ind w:left="556" w:hanging="403"/>
        <w:jc w:val="left"/>
      </w:pPr>
      <w:rPr>
        <w:rFonts w:hint="default"/>
        <w:lang w:val="ru-RU" w:eastAsia="en-US" w:bidi="ar-SA"/>
      </w:rPr>
    </w:lvl>
    <w:lvl w:ilvl="1">
      <w:start w:val="1"/>
      <w:numFmt w:val="decimal"/>
      <w:lvlText w:val="%1.%2."/>
      <w:lvlJc w:val="left"/>
      <w:pPr>
        <w:ind w:left="556" w:hanging="403"/>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82"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2543" w:hanging="130"/>
      </w:pPr>
      <w:rPr>
        <w:rFonts w:hint="default"/>
        <w:lang w:val="ru-RU" w:eastAsia="en-US" w:bidi="ar-SA"/>
      </w:rPr>
    </w:lvl>
    <w:lvl w:ilvl="4">
      <w:numFmt w:val="bullet"/>
      <w:lvlText w:val="•"/>
      <w:lvlJc w:val="left"/>
      <w:pPr>
        <w:ind w:left="3534" w:hanging="130"/>
      </w:pPr>
      <w:rPr>
        <w:rFonts w:hint="default"/>
        <w:lang w:val="ru-RU" w:eastAsia="en-US" w:bidi="ar-SA"/>
      </w:rPr>
    </w:lvl>
    <w:lvl w:ilvl="5">
      <w:numFmt w:val="bullet"/>
      <w:lvlText w:val="•"/>
      <w:lvlJc w:val="left"/>
      <w:pPr>
        <w:ind w:left="4526" w:hanging="130"/>
      </w:pPr>
      <w:rPr>
        <w:rFonts w:hint="default"/>
        <w:lang w:val="ru-RU" w:eastAsia="en-US" w:bidi="ar-SA"/>
      </w:rPr>
    </w:lvl>
    <w:lvl w:ilvl="6">
      <w:numFmt w:val="bullet"/>
      <w:lvlText w:val="•"/>
      <w:lvlJc w:val="left"/>
      <w:pPr>
        <w:ind w:left="5517" w:hanging="130"/>
      </w:pPr>
      <w:rPr>
        <w:rFonts w:hint="default"/>
        <w:lang w:val="ru-RU" w:eastAsia="en-US" w:bidi="ar-SA"/>
      </w:rPr>
    </w:lvl>
    <w:lvl w:ilvl="7">
      <w:numFmt w:val="bullet"/>
      <w:lvlText w:val="•"/>
      <w:lvlJc w:val="left"/>
      <w:pPr>
        <w:ind w:left="6509" w:hanging="130"/>
      </w:pPr>
      <w:rPr>
        <w:rFonts w:hint="default"/>
        <w:lang w:val="ru-RU" w:eastAsia="en-US" w:bidi="ar-SA"/>
      </w:rPr>
    </w:lvl>
    <w:lvl w:ilvl="8">
      <w:numFmt w:val="bullet"/>
      <w:lvlText w:val="•"/>
      <w:lvlJc w:val="left"/>
      <w:pPr>
        <w:ind w:left="7500" w:hanging="130"/>
      </w:pPr>
      <w:rPr>
        <w:rFonts w:hint="default"/>
        <w:lang w:val="ru-RU" w:eastAsia="en-US" w:bidi="ar-SA"/>
      </w:rPr>
    </w:lvl>
  </w:abstractNum>
  <w:abstractNum w:abstractNumId="1" w15:restartNumberingAfterBreak="0">
    <w:nsid w:val="3E586A88"/>
    <w:multiLevelType w:val="multilevel"/>
    <w:tmpl w:val="4D52C20C"/>
    <w:lvl w:ilvl="0">
      <w:start w:val="1"/>
      <w:numFmt w:val="decimal"/>
      <w:lvlText w:val="%1"/>
      <w:lvlJc w:val="left"/>
      <w:pPr>
        <w:ind w:left="153" w:hanging="404"/>
        <w:jc w:val="left"/>
      </w:pPr>
      <w:rPr>
        <w:rFonts w:hint="default"/>
        <w:lang w:val="ru-RU" w:eastAsia="en-US" w:bidi="ar-SA"/>
      </w:rPr>
    </w:lvl>
    <w:lvl w:ilvl="1">
      <w:start w:val="1"/>
      <w:numFmt w:val="decimal"/>
      <w:lvlText w:val="%1.%2."/>
      <w:lvlJc w:val="left"/>
      <w:pPr>
        <w:ind w:left="153" w:hanging="404"/>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168" w:hanging="404"/>
      </w:pPr>
      <w:rPr>
        <w:rFonts w:hint="default"/>
        <w:lang w:val="ru-RU" w:eastAsia="en-US" w:bidi="ar-SA"/>
      </w:rPr>
    </w:lvl>
    <w:lvl w:ilvl="3">
      <w:numFmt w:val="bullet"/>
      <w:lvlText w:val="•"/>
      <w:lvlJc w:val="left"/>
      <w:pPr>
        <w:ind w:left="3173" w:hanging="404"/>
      </w:pPr>
      <w:rPr>
        <w:rFonts w:hint="default"/>
        <w:lang w:val="ru-RU" w:eastAsia="en-US" w:bidi="ar-SA"/>
      </w:rPr>
    </w:lvl>
    <w:lvl w:ilvl="4">
      <w:numFmt w:val="bullet"/>
      <w:lvlText w:val="•"/>
      <w:lvlJc w:val="left"/>
      <w:pPr>
        <w:ind w:left="4177" w:hanging="404"/>
      </w:pPr>
      <w:rPr>
        <w:rFonts w:hint="default"/>
        <w:lang w:val="ru-RU" w:eastAsia="en-US" w:bidi="ar-SA"/>
      </w:rPr>
    </w:lvl>
    <w:lvl w:ilvl="5">
      <w:numFmt w:val="bullet"/>
      <w:lvlText w:val="•"/>
      <w:lvlJc w:val="left"/>
      <w:pPr>
        <w:ind w:left="5182" w:hanging="404"/>
      </w:pPr>
      <w:rPr>
        <w:rFonts w:hint="default"/>
        <w:lang w:val="ru-RU" w:eastAsia="en-US" w:bidi="ar-SA"/>
      </w:rPr>
    </w:lvl>
    <w:lvl w:ilvl="6">
      <w:numFmt w:val="bullet"/>
      <w:lvlText w:val="•"/>
      <w:lvlJc w:val="left"/>
      <w:pPr>
        <w:ind w:left="6186" w:hanging="404"/>
      </w:pPr>
      <w:rPr>
        <w:rFonts w:hint="default"/>
        <w:lang w:val="ru-RU" w:eastAsia="en-US" w:bidi="ar-SA"/>
      </w:rPr>
    </w:lvl>
    <w:lvl w:ilvl="7">
      <w:numFmt w:val="bullet"/>
      <w:lvlText w:val="•"/>
      <w:lvlJc w:val="left"/>
      <w:pPr>
        <w:ind w:left="7190" w:hanging="404"/>
      </w:pPr>
      <w:rPr>
        <w:rFonts w:hint="default"/>
        <w:lang w:val="ru-RU" w:eastAsia="en-US" w:bidi="ar-SA"/>
      </w:rPr>
    </w:lvl>
    <w:lvl w:ilvl="8">
      <w:numFmt w:val="bullet"/>
      <w:lvlText w:val="•"/>
      <w:lvlJc w:val="left"/>
      <w:pPr>
        <w:ind w:left="8195" w:hanging="404"/>
      </w:pPr>
      <w:rPr>
        <w:rFonts w:hint="default"/>
        <w:lang w:val="ru-RU" w:eastAsia="en-US" w:bidi="ar-SA"/>
      </w:rPr>
    </w:lvl>
  </w:abstractNum>
  <w:abstractNum w:abstractNumId="2" w15:restartNumberingAfterBreak="0">
    <w:nsid w:val="64527A9B"/>
    <w:multiLevelType w:val="multilevel"/>
    <w:tmpl w:val="B2E6915A"/>
    <w:lvl w:ilvl="0">
      <w:start w:val="2"/>
      <w:numFmt w:val="decimal"/>
      <w:lvlText w:val="%1"/>
      <w:lvlJc w:val="left"/>
      <w:pPr>
        <w:ind w:left="1248" w:hanging="389"/>
        <w:jc w:val="left"/>
      </w:pPr>
      <w:rPr>
        <w:rFonts w:hint="default"/>
        <w:lang w:val="ru-RU" w:eastAsia="en-US" w:bidi="ar-SA"/>
      </w:rPr>
    </w:lvl>
    <w:lvl w:ilvl="1">
      <w:start w:val="1"/>
      <w:numFmt w:val="decimal"/>
      <w:lvlText w:val="%1.%2."/>
      <w:lvlJc w:val="left"/>
      <w:pPr>
        <w:ind w:left="1248" w:hanging="389"/>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3032" w:hanging="389"/>
      </w:pPr>
      <w:rPr>
        <w:rFonts w:hint="default"/>
        <w:lang w:val="ru-RU" w:eastAsia="en-US" w:bidi="ar-SA"/>
      </w:rPr>
    </w:lvl>
    <w:lvl w:ilvl="3">
      <w:numFmt w:val="bullet"/>
      <w:lvlText w:val="•"/>
      <w:lvlJc w:val="left"/>
      <w:pPr>
        <w:ind w:left="3929" w:hanging="389"/>
      </w:pPr>
      <w:rPr>
        <w:rFonts w:hint="default"/>
        <w:lang w:val="ru-RU" w:eastAsia="en-US" w:bidi="ar-SA"/>
      </w:rPr>
    </w:lvl>
    <w:lvl w:ilvl="4">
      <w:numFmt w:val="bullet"/>
      <w:lvlText w:val="•"/>
      <w:lvlJc w:val="left"/>
      <w:pPr>
        <w:ind w:left="4825" w:hanging="389"/>
      </w:pPr>
      <w:rPr>
        <w:rFonts w:hint="default"/>
        <w:lang w:val="ru-RU" w:eastAsia="en-US" w:bidi="ar-SA"/>
      </w:rPr>
    </w:lvl>
    <w:lvl w:ilvl="5">
      <w:numFmt w:val="bullet"/>
      <w:lvlText w:val="•"/>
      <w:lvlJc w:val="left"/>
      <w:pPr>
        <w:ind w:left="5722" w:hanging="389"/>
      </w:pPr>
      <w:rPr>
        <w:rFonts w:hint="default"/>
        <w:lang w:val="ru-RU" w:eastAsia="en-US" w:bidi="ar-SA"/>
      </w:rPr>
    </w:lvl>
    <w:lvl w:ilvl="6">
      <w:numFmt w:val="bullet"/>
      <w:lvlText w:val="•"/>
      <w:lvlJc w:val="left"/>
      <w:pPr>
        <w:ind w:left="6618" w:hanging="389"/>
      </w:pPr>
      <w:rPr>
        <w:rFonts w:hint="default"/>
        <w:lang w:val="ru-RU" w:eastAsia="en-US" w:bidi="ar-SA"/>
      </w:rPr>
    </w:lvl>
    <w:lvl w:ilvl="7">
      <w:numFmt w:val="bullet"/>
      <w:lvlText w:val="•"/>
      <w:lvlJc w:val="left"/>
      <w:pPr>
        <w:ind w:left="7514" w:hanging="389"/>
      </w:pPr>
      <w:rPr>
        <w:rFonts w:hint="default"/>
        <w:lang w:val="ru-RU" w:eastAsia="en-US" w:bidi="ar-SA"/>
      </w:rPr>
    </w:lvl>
    <w:lvl w:ilvl="8">
      <w:numFmt w:val="bullet"/>
      <w:lvlText w:val="•"/>
      <w:lvlJc w:val="left"/>
      <w:pPr>
        <w:ind w:left="8411" w:hanging="389"/>
      </w:pPr>
      <w:rPr>
        <w:rFonts w:hint="default"/>
        <w:lang w:val="ru-RU" w:eastAsia="en-US" w:bidi="ar-SA"/>
      </w:rPr>
    </w:lvl>
  </w:abstractNum>
  <w:abstractNum w:abstractNumId="3" w15:restartNumberingAfterBreak="0">
    <w:nsid w:val="6D2F7D12"/>
    <w:multiLevelType w:val="multilevel"/>
    <w:tmpl w:val="FB5A517C"/>
    <w:lvl w:ilvl="0">
      <w:start w:val="3"/>
      <w:numFmt w:val="decimal"/>
      <w:lvlText w:val="%1"/>
      <w:lvlJc w:val="left"/>
      <w:pPr>
        <w:ind w:left="153" w:hanging="413"/>
        <w:jc w:val="left"/>
      </w:pPr>
      <w:rPr>
        <w:rFonts w:hint="default"/>
        <w:lang w:val="ru-RU" w:eastAsia="en-US" w:bidi="ar-SA"/>
      </w:rPr>
    </w:lvl>
    <w:lvl w:ilvl="1">
      <w:start w:val="1"/>
      <w:numFmt w:val="decimal"/>
      <w:lvlText w:val="%1.%2."/>
      <w:lvlJc w:val="left"/>
      <w:pPr>
        <w:ind w:left="153" w:hanging="413"/>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168" w:hanging="413"/>
      </w:pPr>
      <w:rPr>
        <w:rFonts w:hint="default"/>
        <w:lang w:val="ru-RU" w:eastAsia="en-US" w:bidi="ar-SA"/>
      </w:rPr>
    </w:lvl>
    <w:lvl w:ilvl="3">
      <w:numFmt w:val="bullet"/>
      <w:lvlText w:val="•"/>
      <w:lvlJc w:val="left"/>
      <w:pPr>
        <w:ind w:left="3173" w:hanging="413"/>
      </w:pPr>
      <w:rPr>
        <w:rFonts w:hint="default"/>
        <w:lang w:val="ru-RU" w:eastAsia="en-US" w:bidi="ar-SA"/>
      </w:rPr>
    </w:lvl>
    <w:lvl w:ilvl="4">
      <w:numFmt w:val="bullet"/>
      <w:lvlText w:val="•"/>
      <w:lvlJc w:val="left"/>
      <w:pPr>
        <w:ind w:left="4177" w:hanging="413"/>
      </w:pPr>
      <w:rPr>
        <w:rFonts w:hint="default"/>
        <w:lang w:val="ru-RU" w:eastAsia="en-US" w:bidi="ar-SA"/>
      </w:rPr>
    </w:lvl>
    <w:lvl w:ilvl="5">
      <w:numFmt w:val="bullet"/>
      <w:lvlText w:val="•"/>
      <w:lvlJc w:val="left"/>
      <w:pPr>
        <w:ind w:left="5182" w:hanging="413"/>
      </w:pPr>
      <w:rPr>
        <w:rFonts w:hint="default"/>
        <w:lang w:val="ru-RU" w:eastAsia="en-US" w:bidi="ar-SA"/>
      </w:rPr>
    </w:lvl>
    <w:lvl w:ilvl="6">
      <w:numFmt w:val="bullet"/>
      <w:lvlText w:val="•"/>
      <w:lvlJc w:val="left"/>
      <w:pPr>
        <w:ind w:left="6186" w:hanging="413"/>
      </w:pPr>
      <w:rPr>
        <w:rFonts w:hint="default"/>
        <w:lang w:val="ru-RU" w:eastAsia="en-US" w:bidi="ar-SA"/>
      </w:rPr>
    </w:lvl>
    <w:lvl w:ilvl="7">
      <w:numFmt w:val="bullet"/>
      <w:lvlText w:val="•"/>
      <w:lvlJc w:val="left"/>
      <w:pPr>
        <w:ind w:left="7190" w:hanging="413"/>
      </w:pPr>
      <w:rPr>
        <w:rFonts w:hint="default"/>
        <w:lang w:val="ru-RU" w:eastAsia="en-US" w:bidi="ar-SA"/>
      </w:rPr>
    </w:lvl>
    <w:lvl w:ilvl="8">
      <w:numFmt w:val="bullet"/>
      <w:lvlText w:val="•"/>
      <w:lvlJc w:val="left"/>
      <w:pPr>
        <w:ind w:left="8195" w:hanging="413"/>
      </w:pPr>
      <w:rPr>
        <w:rFonts w:hint="default"/>
        <w:lang w:val="ru-RU" w:eastAsia="en-US" w:bidi="ar-SA"/>
      </w:rPr>
    </w:lvl>
  </w:abstractNum>
  <w:abstractNum w:abstractNumId="4" w15:restartNumberingAfterBreak="0">
    <w:nsid w:val="6EB32A1F"/>
    <w:multiLevelType w:val="hybridMultilevel"/>
    <w:tmpl w:val="61D6B07E"/>
    <w:lvl w:ilvl="0" w:tplc="43C672EA">
      <w:start w:val="1"/>
      <w:numFmt w:val="upperRoman"/>
      <w:lvlText w:val="%1."/>
      <w:lvlJc w:val="left"/>
      <w:pPr>
        <w:ind w:left="2749" w:hanging="197"/>
        <w:jc w:val="right"/>
      </w:pPr>
      <w:rPr>
        <w:rFonts w:ascii="Times New Roman" w:eastAsia="Times New Roman" w:hAnsi="Times New Roman" w:cs="Times New Roman" w:hint="default"/>
        <w:b/>
        <w:bCs/>
        <w:i w:val="0"/>
        <w:iCs w:val="0"/>
        <w:spacing w:val="0"/>
        <w:w w:val="100"/>
        <w:sz w:val="22"/>
        <w:szCs w:val="22"/>
        <w:lang w:val="ru-RU" w:eastAsia="en-US" w:bidi="ar-SA"/>
      </w:rPr>
    </w:lvl>
    <w:lvl w:ilvl="1" w:tplc="F2AA15AA">
      <w:numFmt w:val="bullet"/>
      <w:lvlText w:val="•"/>
      <w:lvlJc w:val="left"/>
      <w:pPr>
        <w:ind w:left="4890" w:hanging="197"/>
      </w:pPr>
      <w:rPr>
        <w:rFonts w:hint="default"/>
        <w:lang w:val="ru-RU" w:eastAsia="en-US" w:bidi="ar-SA"/>
      </w:rPr>
    </w:lvl>
    <w:lvl w:ilvl="2" w:tplc="774C236A">
      <w:numFmt w:val="bullet"/>
      <w:lvlText w:val="•"/>
      <w:lvlJc w:val="left"/>
      <w:pPr>
        <w:ind w:left="5480" w:hanging="197"/>
      </w:pPr>
      <w:rPr>
        <w:rFonts w:hint="default"/>
        <w:lang w:val="ru-RU" w:eastAsia="en-US" w:bidi="ar-SA"/>
      </w:rPr>
    </w:lvl>
    <w:lvl w:ilvl="3" w:tplc="18224DC4">
      <w:numFmt w:val="bullet"/>
      <w:lvlText w:val="•"/>
      <w:lvlJc w:val="left"/>
      <w:pPr>
        <w:ind w:left="6071" w:hanging="197"/>
      </w:pPr>
      <w:rPr>
        <w:rFonts w:hint="default"/>
        <w:lang w:val="ru-RU" w:eastAsia="en-US" w:bidi="ar-SA"/>
      </w:rPr>
    </w:lvl>
    <w:lvl w:ilvl="4" w:tplc="A8B25E84">
      <w:numFmt w:val="bullet"/>
      <w:lvlText w:val="•"/>
      <w:lvlJc w:val="left"/>
      <w:pPr>
        <w:ind w:left="6661" w:hanging="197"/>
      </w:pPr>
      <w:rPr>
        <w:rFonts w:hint="default"/>
        <w:lang w:val="ru-RU" w:eastAsia="en-US" w:bidi="ar-SA"/>
      </w:rPr>
    </w:lvl>
    <w:lvl w:ilvl="5" w:tplc="78327280">
      <w:numFmt w:val="bullet"/>
      <w:lvlText w:val="•"/>
      <w:lvlJc w:val="left"/>
      <w:pPr>
        <w:ind w:left="7252" w:hanging="197"/>
      </w:pPr>
      <w:rPr>
        <w:rFonts w:hint="default"/>
        <w:lang w:val="ru-RU" w:eastAsia="en-US" w:bidi="ar-SA"/>
      </w:rPr>
    </w:lvl>
    <w:lvl w:ilvl="6" w:tplc="1DDCEB7A">
      <w:numFmt w:val="bullet"/>
      <w:lvlText w:val="•"/>
      <w:lvlJc w:val="left"/>
      <w:pPr>
        <w:ind w:left="7842" w:hanging="197"/>
      </w:pPr>
      <w:rPr>
        <w:rFonts w:hint="default"/>
        <w:lang w:val="ru-RU" w:eastAsia="en-US" w:bidi="ar-SA"/>
      </w:rPr>
    </w:lvl>
    <w:lvl w:ilvl="7" w:tplc="3A46042C">
      <w:numFmt w:val="bullet"/>
      <w:lvlText w:val="•"/>
      <w:lvlJc w:val="left"/>
      <w:pPr>
        <w:ind w:left="8432" w:hanging="197"/>
      </w:pPr>
      <w:rPr>
        <w:rFonts w:hint="default"/>
        <w:lang w:val="ru-RU" w:eastAsia="en-US" w:bidi="ar-SA"/>
      </w:rPr>
    </w:lvl>
    <w:lvl w:ilvl="8" w:tplc="686A2B08">
      <w:numFmt w:val="bullet"/>
      <w:lvlText w:val="•"/>
      <w:lvlJc w:val="left"/>
      <w:pPr>
        <w:ind w:left="9023" w:hanging="197"/>
      </w:pPr>
      <w:rPr>
        <w:rFonts w:hint="default"/>
        <w:lang w:val="ru-RU" w:eastAsia="en-US" w:bidi="ar-SA"/>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CCB"/>
    <w:rsid w:val="00075AFF"/>
    <w:rsid w:val="001031FF"/>
    <w:rsid w:val="001049FF"/>
    <w:rsid w:val="00181E85"/>
    <w:rsid w:val="002819C4"/>
    <w:rsid w:val="003267D1"/>
    <w:rsid w:val="004677E0"/>
    <w:rsid w:val="00473134"/>
    <w:rsid w:val="006837C4"/>
    <w:rsid w:val="00687000"/>
    <w:rsid w:val="00747CCB"/>
    <w:rsid w:val="00A2789B"/>
    <w:rsid w:val="00AC2E04"/>
    <w:rsid w:val="00B220ED"/>
    <w:rsid w:val="00CC0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6339"/>
  <w15:docId w15:val="{116B84D4-E6FB-423B-95A1-5D1D64200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77"/>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spacing w:before="10"/>
      <w:ind w:left="60"/>
    </w:pPr>
    <w:rPr>
      <w:sz w:val="24"/>
      <w:szCs w:val="24"/>
    </w:rPr>
  </w:style>
  <w:style w:type="paragraph" w:styleId="a5">
    <w:name w:val="List Paragraph"/>
    <w:basedOn w:val="a"/>
    <w:uiPriority w:val="1"/>
    <w:qFormat/>
    <w:pPr>
      <w:ind w:left="153" w:firstLine="706"/>
    </w:pPr>
  </w:style>
  <w:style w:type="paragraph" w:customStyle="1" w:styleId="TableParagraph">
    <w:name w:val="Table Paragraph"/>
    <w:basedOn w:val="a"/>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ПравБюро</cp:lastModifiedBy>
  <cp:revision>2</cp:revision>
  <dcterms:created xsi:type="dcterms:W3CDTF">2025-02-07T09:06:00Z</dcterms:created>
  <dcterms:modified xsi:type="dcterms:W3CDTF">2025-02-07T09:06:00Z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2024-07-18T00:00:00Z</vt:filetime>
  </property>
  <property fmtid="{D5CDD505-2E9C-101B-9397-08002B2CF9AE}" pid="3" name="Creator">
    <vt:lpwstr>Microsoft® Word LTSC</vt:lpwstr>
  </property>
  <property fmtid="{D5CDD505-2E9C-101B-9397-08002B2CF9AE}" pid="4" name="LastSaved">
    <vt:filetime>2024-09-20T00:00:00Z</vt:filetime>
  </property>
  <property fmtid="{D5CDD505-2E9C-101B-9397-08002B2CF9AE}" pid="5" name="Producer">
    <vt:lpwstr>3-Heights(TM) PDF Security Shell 4.8.25.2 (http://www.pdf-tools.com)</vt:lpwstr>
  </property>
</Properties>
</file>